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ADC04" w14:textId="3ED823FF" w:rsidR="003E5DE8" w:rsidRDefault="003E5DE8" w:rsidP="003E5DE8">
      <w:pPr>
        <w:spacing w:after="240" w:line="360" w:lineRule="auto"/>
        <w:rPr>
          <w:rFonts w:ascii="Calibri" w:hAnsi="Calibri" w:cs="Calibri"/>
          <w:b/>
          <w:bCs/>
          <w:color w:val="000000" w:themeColor="text1"/>
          <w:sz w:val="32"/>
          <w:szCs w:val="32"/>
          <w:u w:val="single"/>
        </w:rPr>
      </w:pPr>
      <w:r w:rsidRPr="000C145E">
        <w:rPr>
          <w:rFonts w:ascii="Calibri" w:hAnsi="Calibri" w:cs="Calibri"/>
          <w:b/>
          <w:bCs/>
          <w:color w:val="000000" w:themeColor="text1"/>
          <w:sz w:val="32"/>
          <w:szCs w:val="32"/>
          <w:u w:val="single"/>
        </w:rPr>
        <w:t>Pressemitteilung</w:t>
      </w:r>
    </w:p>
    <w:p w14:paraId="7A00A626" w14:textId="012D0F5C" w:rsidR="002F0FE2" w:rsidRPr="00D962FC" w:rsidRDefault="009F74E6" w:rsidP="002F0FE2">
      <w:pPr>
        <w:spacing w:after="240" w:line="360" w:lineRule="auto"/>
        <w:rPr>
          <w:rFonts w:ascii="Calibri" w:hAnsi="Calibri" w:cs="Calibri"/>
          <w:i/>
          <w:iCs/>
          <w:color w:val="000000" w:themeColor="text1"/>
          <w:sz w:val="24"/>
          <w:szCs w:val="24"/>
        </w:rPr>
      </w:pPr>
      <w:r w:rsidRPr="00D962FC">
        <w:rPr>
          <w:rFonts w:ascii="Calibri" w:hAnsi="Calibri" w:cs="Calibri"/>
          <w:i/>
          <w:iCs/>
          <w:color w:val="000000" w:themeColor="text1"/>
          <w:sz w:val="24"/>
          <w:szCs w:val="24"/>
        </w:rPr>
        <w:t>Kurzbeschreibung</w:t>
      </w:r>
    </w:p>
    <w:p w14:paraId="2C810C3E" w14:textId="7D0E7A54" w:rsidR="000C145E" w:rsidRPr="000C145E" w:rsidRDefault="00183403" w:rsidP="002F0FE2">
      <w:pPr>
        <w:spacing w:after="240" w:line="360" w:lineRule="auto"/>
        <w:rPr>
          <w:rFonts w:ascii="Calibri" w:hAnsi="Calibri" w:cs="Calibri"/>
          <w:b/>
          <w:bCs/>
          <w:color w:val="000000" w:themeColor="text1"/>
          <w:sz w:val="24"/>
          <w:szCs w:val="24"/>
          <w:u w:val="single"/>
        </w:rPr>
      </w:pPr>
      <w:r w:rsidRPr="000C145E">
        <w:rPr>
          <w:rFonts w:ascii="Calibri" w:hAnsi="Calibri" w:cs="Calibri"/>
          <w:b/>
          <w:bCs/>
          <w:color w:val="000000" w:themeColor="text1"/>
          <w:sz w:val="24"/>
          <w:szCs w:val="24"/>
        </w:rPr>
        <w:t>TEAMLogistikforum 2026</w:t>
      </w:r>
      <w:r w:rsidR="00D962FC" w:rsidRPr="00D962FC">
        <w:rPr>
          <w:rFonts w:ascii="Calibri" w:hAnsi="Calibri" w:cs="Calibri"/>
          <w:b/>
          <w:bCs/>
          <w:color w:val="000000" w:themeColor="text1"/>
          <w:sz w:val="24"/>
          <w:szCs w:val="24"/>
        </w:rPr>
        <w:t xml:space="preserve">: </w:t>
      </w:r>
      <w:r w:rsidRPr="00183403">
        <w:rPr>
          <w:rFonts w:ascii="Calibri" w:hAnsi="Calibri" w:cs="Calibri"/>
          <w:color w:val="000000" w:themeColor="text1"/>
          <w:sz w:val="24"/>
          <w:szCs w:val="24"/>
        </w:rPr>
        <w:t>KI, Robotik und Praxiswissen</w:t>
      </w:r>
    </w:p>
    <w:p w14:paraId="48955000" w14:textId="05E3B73D" w:rsidR="00601B92" w:rsidRPr="00601B92" w:rsidRDefault="00601B92" w:rsidP="00601B92">
      <w:pPr>
        <w:spacing w:after="240" w:line="360" w:lineRule="auto"/>
        <w:rPr>
          <w:rFonts w:ascii="Calibri" w:hAnsi="Calibri" w:cs="Calibri"/>
          <w:color w:val="000000" w:themeColor="text1"/>
          <w:sz w:val="24"/>
        </w:rPr>
      </w:pPr>
      <w:r w:rsidRPr="00601B92">
        <w:rPr>
          <w:rFonts w:ascii="Calibri" w:hAnsi="Calibri" w:cs="Calibri"/>
          <w:color w:val="000000" w:themeColor="text1"/>
          <w:sz w:val="24"/>
        </w:rPr>
        <w:t xml:space="preserve">Künstliche Intelligenz, Robotik und Fachkräftemangel verändern die Intralogistik grundlegend. Wie Unternehmen diese Entwicklungen erfolgreich nutzen können, steht im Mittelpunkt des </w:t>
      </w:r>
      <w:proofErr w:type="spellStart"/>
      <w:r w:rsidRPr="00601B92">
        <w:rPr>
          <w:rFonts w:ascii="Calibri" w:hAnsi="Calibri" w:cs="Calibri"/>
          <w:color w:val="000000" w:themeColor="text1"/>
          <w:sz w:val="24"/>
        </w:rPr>
        <w:t>TEAMLogistikforums</w:t>
      </w:r>
      <w:proofErr w:type="spellEnd"/>
      <w:r w:rsidRPr="00601B92">
        <w:rPr>
          <w:rFonts w:ascii="Calibri" w:hAnsi="Calibri" w:cs="Calibri"/>
          <w:color w:val="000000" w:themeColor="text1"/>
          <w:sz w:val="24"/>
        </w:rPr>
        <w:t xml:space="preserve"> am </w:t>
      </w:r>
      <w:r w:rsidRPr="00905562">
        <w:rPr>
          <w:rFonts w:ascii="Calibri" w:hAnsi="Calibri" w:cs="Calibri"/>
          <w:b/>
          <w:bCs/>
          <w:color w:val="000000" w:themeColor="text1"/>
          <w:sz w:val="24"/>
        </w:rPr>
        <w:t>24. November 2026</w:t>
      </w:r>
      <w:r w:rsidRPr="00601B92">
        <w:rPr>
          <w:rFonts w:ascii="Calibri" w:hAnsi="Calibri" w:cs="Calibri"/>
          <w:color w:val="000000" w:themeColor="text1"/>
          <w:sz w:val="24"/>
        </w:rPr>
        <w:t xml:space="preserve"> in Paderborn. Unter dem Motto </w:t>
      </w:r>
      <w:r w:rsidRPr="00905562">
        <w:rPr>
          <w:rFonts w:ascii="Calibri" w:hAnsi="Calibri" w:cs="Calibri"/>
          <w:b/>
          <w:bCs/>
          <w:color w:val="000000" w:themeColor="text1"/>
          <w:sz w:val="24"/>
        </w:rPr>
        <w:t>„Mut zur Veränderung – Technologien nutzen. Zukunft gestalten.“</w:t>
      </w:r>
      <w:r w:rsidRPr="00601B92">
        <w:rPr>
          <w:rFonts w:ascii="Calibri" w:hAnsi="Calibri" w:cs="Calibri"/>
          <w:color w:val="000000" w:themeColor="text1"/>
          <w:sz w:val="24"/>
        </w:rPr>
        <w:t xml:space="preserve"> bringt die etablierte Fachveranstaltung Entscheider</w:t>
      </w:r>
      <w:r w:rsidR="00905562" w:rsidRPr="00905562">
        <w:rPr>
          <w:rFonts w:ascii="Calibri" w:hAnsi="Calibri" w:cs="Calibri"/>
          <w:color w:val="000000" w:themeColor="text1"/>
          <w:sz w:val="24"/>
        </w:rPr>
        <w:t>*</w:t>
      </w:r>
      <w:r w:rsidRPr="00905562">
        <w:rPr>
          <w:rFonts w:ascii="Calibri" w:hAnsi="Calibri" w:cs="Calibri"/>
          <w:color w:val="000000" w:themeColor="text1"/>
          <w:sz w:val="24"/>
        </w:rPr>
        <w:t>innen</w:t>
      </w:r>
      <w:r w:rsidR="00905562">
        <w:rPr>
          <w:rFonts w:ascii="Calibri" w:hAnsi="Calibri" w:cs="Calibri"/>
          <w:i/>
          <w:iCs/>
          <w:color w:val="000000" w:themeColor="text1"/>
          <w:sz w:val="24"/>
        </w:rPr>
        <w:t xml:space="preserve"> </w:t>
      </w:r>
      <w:r w:rsidRPr="00601B92">
        <w:rPr>
          <w:rFonts w:ascii="Calibri" w:hAnsi="Calibri" w:cs="Calibri"/>
          <w:color w:val="000000" w:themeColor="text1"/>
          <w:sz w:val="24"/>
        </w:rPr>
        <w:t>und Innovationsführer</w:t>
      </w:r>
      <w:r w:rsidR="00905562" w:rsidRPr="00905562">
        <w:rPr>
          <w:rFonts w:ascii="Calibri" w:hAnsi="Calibri" w:cs="Calibri"/>
          <w:color w:val="000000" w:themeColor="text1"/>
          <w:sz w:val="24"/>
        </w:rPr>
        <w:t>*innen</w:t>
      </w:r>
      <w:r w:rsidRPr="00601B92">
        <w:rPr>
          <w:rFonts w:ascii="Calibri" w:hAnsi="Calibri" w:cs="Calibri"/>
          <w:color w:val="000000" w:themeColor="text1"/>
          <w:sz w:val="24"/>
        </w:rPr>
        <w:t xml:space="preserve"> zusammen.</w:t>
      </w:r>
    </w:p>
    <w:p w14:paraId="232AEEC9" w14:textId="1F3BEC69" w:rsidR="00601B92" w:rsidRPr="00601B92" w:rsidRDefault="00601B92" w:rsidP="00601B92">
      <w:pPr>
        <w:spacing w:after="240" w:line="360" w:lineRule="auto"/>
        <w:rPr>
          <w:rFonts w:ascii="Calibri" w:hAnsi="Calibri" w:cs="Calibri"/>
          <w:color w:val="000000" w:themeColor="text1"/>
          <w:sz w:val="24"/>
          <w:szCs w:val="24"/>
        </w:rPr>
      </w:pPr>
      <w:r w:rsidRPr="00601B92">
        <w:rPr>
          <w:rFonts w:ascii="Calibri" w:hAnsi="Calibri" w:cs="Calibri"/>
          <w:color w:val="000000" w:themeColor="text1"/>
          <w:sz w:val="24"/>
          <w:szCs w:val="24"/>
        </w:rPr>
        <w:t>Zu den Höhepunkten zählen die Keynote vo</w:t>
      </w:r>
      <w:r w:rsidR="00003D90">
        <w:rPr>
          <w:rFonts w:ascii="Calibri" w:hAnsi="Calibri" w:cs="Calibri"/>
          <w:color w:val="000000" w:themeColor="text1"/>
          <w:sz w:val="24"/>
          <w:szCs w:val="24"/>
        </w:rPr>
        <w:t xml:space="preserve">n </w:t>
      </w:r>
      <w:r w:rsidRPr="00601B92">
        <w:rPr>
          <w:rFonts w:ascii="Calibri" w:hAnsi="Calibri" w:cs="Calibri"/>
          <w:color w:val="000000" w:themeColor="text1"/>
          <w:sz w:val="24"/>
          <w:szCs w:val="24"/>
        </w:rPr>
        <w:t xml:space="preserve">Prof. Dr. Michael </w:t>
      </w:r>
      <w:proofErr w:type="spellStart"/>
      <w:r w:rsidRPr="00601B92">
        <w:rPr>
          <w:rFonts w:ascii="Calibri" w:hAnsi="Calibri" w:cs="Calibri"/>
          <w:color w:val="000000" w:themeColor="text1"/>
          <w:sz w:val="24"/>
          <w:szCs w:val="24"/>
        </w:rPr>
        <w:t>ten</w:t>
      </w:r>
      <w:proofErr w:type="spellEnd"/>
      <w:r w:rsidRPr="00601B92">
        <w:rPr>
          <w:rFonts w:ascii="Calibri" w:hAnsi="Calibri" w:cs="Calibri"/>
          <w:color w:val="000000" w:themeColor="text1"/>
          <w:sz w:val="24"/>
          <w:szCs w:val="24"/>
        </w:rPr>
        <w:t xml:space="preserve"> </w:t>
      </w:r>
      <w:proofErr w:type="spellStart"/>
      <w:r w:rsidRPr="00601B92">
        <w:rPr>
          <w:rFonts w:ascii="Calibri" w:hAnsi="Calibri" w:cs="Calibri"/>
          <w:color w:val="000000" w:themeColor="text1"/>
          <w:sz w:val="24"/>
          <w:szCs w:val="24"/>
        </w:rPr>
        <w:t>Hompel</w:t>
      </w:r>
      <w:proofErr w:type="spellEnd"/>
      <w:r w:rsidR="00003D90">
        <w:rPr>
          <w:rFonts w:ascii="Calibri" w:hAnsi="Calibri" w:cs="Calibri"/>
          <w:color w:val="000000" w:themeColor="text1"/>
          <w:sz w:val="24"/>
          <w:szCs w:val="24"/>
        </w:rPr>
        <w:t xml:space="preserve">, </w:t>
      </w:r>
      <w:r w:rsidR="00003D90" w:rsidRPr="009E21E5">
        <w:rPr>
          <w:rFonts w:ascii="Calibri" w:hAnsi="Calibri" w:cs="Calibri"/>
          <w:color w:val="000000" w:themeColor="text1"/>
          <w:sz w:val="24"/>
          <w:szCs w:val="24"/>
        </w:rPr>
        <w:t>Seniorprofessor der TU Dortmund</w:t>
      </w:r>
      <w:r w:rsidR="00003D90">
        <w:rPr>
          <w:rFonts w:ascii="Calibri" w:hAnsi="Calibri" w:cs="Calibri"/>
          <w:color w:val="000000" w:themeColor="text1"/>
          <w:sz w:val="24"/>
          <w:szCs w:val="24"/>
        </w:rPr>
        <w:t>,</w:t>
      </w:r>
      <w:r w:rsidRPr="00601B92">
        <w:rPr>
          <w:rFonts w:ascii="Calibri" w:hAnsi="Calibri" w:cs="Calibri"/>
          <w:color w:val="000000" w:themeColor="text1"/>
          <w:sz w:val="24"/>
          <w:szCs w:val="24"/>
        </w:rPr>
        <w:t xml:space="preserve"> zur Zukunft der KI in der Logistik, Praxisberichte zu innovativen Lagerlösungen bei </w:t>
      </w:r>
      <w:r w:rsidR="009E21E5">
        <w:rPr>
          <w:rFonts w:ascii="Calibri" w:hAnsi="Calibri" w:cs="Calibri"/>
          <w:color w:val="000000" w:themeColor="text1"/>
          <w:sz w:val="24"/>
          <w:szCs w:val="24"/>
        </w:rPr>
        <w:t xml:space="preserve">der </w:t>
      </w:r>
      <w:proofErr w:type="spellStart"/>
      <w:r w:rsidRPr="00601B92">
        <w:rPr>
          <w:rFonts w:ascii="Calibri" w:hAnsi="Calibri" w:cs="Calibri"/>
          <w:color w:val="000000" w:themeColor="text1"/>
          <w:sz w:val="24"/>
          <w:szCs w:val="24"/>
        </w:rPr>
        <w:t>Kreyenhop</w:t>
      </w:r>
      <w:proofErr w:type="spellEnd"/>
      <w:r w:rsidRPr="00601B92">
        <w:rPr>
          <w:rFonts w:ascii="Calibri" w:hAnsi="Calibri" w:cs="Calibri"/>
          <w:color w:val="000000" w:themeColor="text1"/>
          <w:sz w:val="24"/>
          <w:szCs w:val="24"/>
        </w:rPr>
        <w:t xml:space="preserve"> </w:t>
      </w:r>
      <w:r w:rsidR="009E21E5">
        <w:rPr>
          <w:rFonts w:ascii="Calibri" w:hAnsi="Calibri" w:cs="Calibri"/>
          <w:color w:val="000000" w:themeColor="text1"/>
          <w:sz w:val="24"/>
          <w:szCs w:val="24"/>
        </w:rPr>
        <w:t>&amp;</w:t>
      </w:r>
      <w:r w:rsidRPr="00601B92">
        <w:rPr>
          <w:rFonts w:ascii="Calibri" w:hAnsi="Calibri" w:cs="Calibri"/>
          <w:color w:val="000000" w:themeColor="text1"/>
          <w:sz w:val="24"/>
          <w:szCs w:val="24"/>
        </w:rPr>
        <w:t xml:space="preserve"> Kluge </w:t>
      </w:r>
      <w:r w:rsidR="009E21E5" w:rsidRPr="009E21E5">
        <w:rPr>
          <w:rFonts w:ascii="Calibri" w:hAnsi="Calibri" w:cs="Calibri"/>
          <w:color w:val="000000" w:themeColor="text1"/>
          <w:sz w:val="24"/>
          <w:szCs w:val="24"/>
        </w:rPr>
        <w:t xml:space="preserve">GmbH &amp; Co. KG </w:t>
      </w:r>
      <w:r w:rsidRPr="00601B92">
        <w:rPr>
          <w:rFonts w:ascii="Calibri" w:hAnsi="Calibri" w:cs="Calibri"/>
          <w:color w:val="000000" w:themeColor="text1"/>
          <w:sz w:val="24"/>
          <w:szCs w:val="24"/>
        </w:rPr>
        <w:t xml:space="preserve">sowie Einblicke in die Potenziale humanoider Robotik durch das </w:t>
      </w:r>
      <w:r w:rsidR="009E21E5" w:rsidRPr="009E21E5">
        <w:rPr>
          <w:rFonts w:ascii="Calibri" w:hAnsi="Calibri" w:cs="Calibri"/>
          <w:color w:val="000000" w:themeColor="text1"/>
          <w:sz w:val="24"/>
          <w:szCs w:val="24"/>
        </w:rPr>
        <w:t>Fraunhofer-Institut für Materialfluss und Logistik IML</w:t>
      </w:r>
      <w:r w:rsidRPr="00601B92">
        <w:rPr>
          <w:rFonts w:ascii="Calibri" w:hAnsi="Calibri" w:cs="Calibri"/>
          <w:color w:val="000000" w:themeColor="text1"/>
          <w:sz w:val="24"/>
          <w:szCs w:val="24"/>
        </w:rPr>
        <w:t xml:space="preserve">. Den Abschluss bildet ein Impulsvortrag </w:t>
      </w:r>
      <w:r w:rsidR="00905562">
        <w:rPr>
          <w:rFonts w:ascii="Calibri" w:hAnsi="Calibri" w:cs="Calibri"/>
          <w:color w:val="000000" w:themeColor="text1"/>
          <w:sz w:val="24"/>
          <w:szCs w:val="24"/>
        </w:rPr>
        <w:t>des dreifachen</w:t>
      </w:r>
      <w:r w:rsidR="00905562" w:rsidRPr="00905562">
        <w:rPr>
          <w:rFonts w:ascii="Calibri" w:hAnsi="Calibri" w:cs="Calibri"/>
          <w:color w:val="000000" w:themeColor="text1"/>
          <w:sz w:val="24"/>
          <w:szCs w:val="24"/>
        </w:rPr>
        <w:t xml:space="preserve"> Weltschiedsrichter</w:t>
      </w:r>
      <w:r w:rsidR="00905562">
        <w:rPr>
          <w:rFonts w:ascii="Calibri" w:hAnsi="Calibri" w:cs="Calibri"/>
          <w:color w:val="000000" w:themeColor="text1"/>
          <w:sz w:val="24"/>
          <w:szCs w:val="24"/>
        </w:rPr>
        <w:t>s</w:t>
      </w:r>
      <w:r w:rsidRPr="00601B92">
        <w:rPr>
          <w:rFonts w:ascii="Calibri" w:hAnsi="Calibri" w:cs="Calibri"/>
          <w:color w:val="000000" w:themeColor="text1"/>
          <w:sz w:val="24"/>
          <w:szCs w:val="24"/>
        </w:rPr>
        <w:t xml:space="preserve"> Dr. Markus Merk über Entscheidungsstärke und Veränderung.</w:t>
      </w:r>
    </w:p>
    <w:p w14:paraId="3C7117CF" w14:textId="77777777" w:rsidR="0047637E" w:rsidRPr="0047637E" w:rsidRDefault="00601B92" w:rsidP="0047637E">
      <w:pPr>
        <w:spacing w:after="240" w:line="360" w:lineRule="auto"/>
        <w:rPr>
          <w:rFonts w:ascii="Calibri" w:hAnsi="Calibri" w:cs="Calibri"/>
          <w:b/>
          <w:bCs/>
          <w:color w:val="000000" w:themeColor="text1"/>
        </w:rPr>
      </w:pPr>
      <w:r w:rsidRPr="00601B92">
        <w:rPr>
          <w:rFonts w:ascii="Calibri" w:hAnsi="Calibri" w:cs="Calibri"/>
          <w:color w:val="000000" w:themeColor="text1"/>
          <w:sz w:val="24"/>
          <w:szCs w:val="24"/>
        </w:rPr>
        <w:t>Ergänzt wird das Programm durch frei wählbare Fachvorträge</w:t>
      </w:r>
      <w:r w:rsidR="00080247">
        <w:rPr>
          <w:rFonts w:ascii="Calibri" w:hAnsi="Calibri" w:cs="Calibri"/>
          <w:color w:val="000000" w:themeColor="text1"/>
          <w:sz w:val="24"/>
          <w:szCs w:val="24"/>
        </w:rPr>
        <w:t xml:space="preserve"> am Nachmittag</w:t>
      </w:r>
      <w:r w:rsidRPr="00601B92">
        <w:rPr>
          <w:rFonts w:ascii="Calibri" w:hAnsi="Calibri" w:cs="Calibri"/>
          <w:color w:val="000000" w:themeColor="text1"/>
          <w:sz w:val="24"/>
          <w:szCs w:val="24"/>
        </w:rPr>
        <w:t xml:space="preserve">, eine </w:t>
      </w:r>
      <w:r w:rsidR="00905562" w:rsidRPr="00905562">
        <w:rPr>
          <w:rFonts w:ascii="Calibri" w:hAnsi="Calibri" w:cs="Calibri"/>
          <w:b/>
          <w:bCs/>
          <w:color w:val="000000" w:themeColor="text1"/>
          <w:sz w:val="24"/>
          <w:szCs w:val="24"/>
        </w:rPr>
        <w:t>Fachausstellung</w:t>
      </w:r>
      <w:r w:rsidRPr="00601B92">
        <w:rPr>
          <w:rFonts w:ascii="Calibri" w:hAnsi="Calibri" w:cs="Calibri"/>
          <w:color w:val="000000" w:themeColor="text1"/>
          <w:sz w:val="24"/>
          <w:szCs w:val="24"/>
        </w:rPr>
        <w:t xml:space="preserve"> mit rund </w:t>
      </w:r>
      <w:r w:rsidRPr="00905562">
        <w:rPr>
          <w:rFonts w:ascii="Calibri" w:hAnsi="Calibri" w:cs="Calibri"/>
          <w:b/>
          <w:bCs/>
          <w:color w:val="000000" w:themeColor="text1"/>
          <w:sz w:val="24"/>
          <w:szCs w:val="24"/>
        </w:rPr>
        <w:t>25 Unternehmen</w:t>
      </w:r>
      <w:r w:rsidRPr="00601B92">
        <w:rPr>
          <w:rFonts w:ascii="Calibri" w:hAnsi="Calibri" w:cs="Calibri"/>
          <w:color w:val="000000" w:themeColor="text1"/>
          <w:sz w:val="24"/>
          <w:szCs w:val="24"/>
        </w:rPr>
        <w:t xml:space="preserve"> sowie zahlreiche Networking-Möglichkeiten.</w:t>
      </w:r>
      <w:r w:rsidR="0047637E">
        <w:rPr>
          <w:rFonts w:ascii="Calibri" w:hAnsi="Calibri" w:cs="Calibri"/>
          <w:color w:val="000000" w:themeColor="text1"/>
          <w:sz w:val="24"/>
          <w:szCs w:val="24"/>
        </w:rPr>
        <w:t xml:space="preserve"> </w:t>
      </w:r>
      <w:r w:rsidR="0047637E" w:rsidRPr="0047637E">
        <w:rPr>
          <w:rFonts w:ascii="Calibri" w:hAnsi="Calibri" w:cs="Calibri"/>
          <w:color w:val="000000" w:themeColor="text1"/>
          <w:sz w:val="24"/>
          <w:szCs w:val="24"/>
        </w:rPr>
        <w:t>Für Fachbesucher*innen ist die Veranstaltung kostenlos.</w:t>
      </w:r>
    </w:p>
    <w:p w14:paraId="79A8317A" w14:textId="38500DEA" w:rsidR="009E21E5" w:rsidRPr="00601B92" w:rsidRDefault="009E21E5" w:rsidP="00601B92">
      <w:pPr>
        <w:spacing w:after="240" w:line="360" w:lineRule="auto"/>
        <w:rPr>
          <w:rFonts w:ascii="Calibri" w:hAnsi="Calibri" w:cs="Calibri"/>
          <w:color w:val="000000" w:themeColor="text1"/>
          <w:sz w:val="24"/>
          <w:szCs w:val="24"/>
        </w:rPr>
      </w:pPr>
      <w:r w:rsidRPr="009E21E5">
        <w:rPr>
          <w:rFonts w:ascii="Calibri" w:hAnsi="Calibri" w:cs="Calibri"/>
          <w:color w:val="000000" w:themeColor="text1"/>
          <w:sz w:val="24"/>
          <w:szCs w:val="24"/>
        </w:rPr>
        <w:t>Mehr Infos unter:</w:t>
      </w:r>
      <w:r>
        <w:t xml:space="preserve"> </w:t>
      </w:r>
      <w:hyperlink r:id="rId11" w:history="1">
        <w:r w:rsidRPr="00D80CD1">
          <w:rPr>
            <w:rStyle w:val="Hyperlink"/>
            <w:rFonts w:asciiTheme="minorHAnsi" w:hAnsiTheme="minorHAnsi" w:cstheme="minorBidi"/>
            <w:b/>
            <w:bCs/>
          </w:rPr>
          <w:t>www.team-logistikforum.de</w:t>
        </w:r>
      </w:hyperlink>
    </w:p>
    <w:p w14:paraId="711AA2BE" w14:textId="3695C40C" w:rsidR="00D962FC" w:rsidRPr="00F113D7" w:rsidRDefault="00D962FC" w:rsidP="00D962FC">
      <w:pPr>
        <w:spacing w:after="120" w:line="360" w:lineRule="auto"/>
        <w:rPr>
          <w:rFonts w:asciiTheme="minorHAnsi" w:hAnsiTheme="minorHAnsi" w:cstheme="minorHAnsi"/>
          <w:i/>
          <w:iCs/>
          <w:sz w:val="20"/>
          <w:szCs w:val="20"/>
        </w:rPr>
      </w:pPr>
      <w:r>
        <w:rPr>
          <w:rFonts w:asciiTheme="minorHAnsi" w:hAnsiTheme="minorHAnsi" w:cstheme="minorHAnsi"/>
          <w:i/>
          <w:iCs/>
          <w:sz w:val="20"/>
          <w:szCs w:val="20"/>
        </w:rPr>
        <w:t>1.</w:t>
      </w:r>
      <w:r w:rsidR="00003D90">
        <w:rPr>
          <w:rFonts w:asciiTheme="minorHAnsi" w:hAnsiTheme="minorHAnsi" w:cstheme="minorHAnsi"/>
          <w:i/>
          <w:iCs/>
          <w:sz w:val="20"/>
          <w:szCs w:val="20"/>
        </w:rPr>
        <w:t>1</w:t>
      </w:r>
      <w:r w:rsidR="0047637E">
        <w:rPr>
          <w:rFonts w:asciiTheme="minorHAnsi" w:hAnsiTheme="minorHAnsi" w:cstheme="minorHAnsi"/>
          <w:i/>
          <w:iCs/>
          <w:sz w:val="20"/>
          <w:szCs w:val="20"/>
        </w:rPr>
        <w:t>98</w:t>
      </w:r>
      <w:r w:rsidRPr="00F113D7">
        <w:rPr>
          <w:rFonts w:asciiTheme="minorHAnsi" w:hAnsiTheme="minorHAnsi" w:cstheme="minorHAnsi"/>
          <w:i/>
          <w:iCs/>
          <w:sz w:val="20"/>
          <w:szCs w:val="20"/>
        </w:rPr>
        <w:t xml:space="preserve"> Zeichen inkl. Leerzeichen</w:t>
      </w:r>
    </w:p>
    <w:p w14:paraId="563D1F82" w14:textId="39BA2E78" w:rsidR="002F0FE2" w:rsidRDefault="002F0FE2" w:rsidP="002F0FE2">
      <w:pPr>
        <w:spacing w:after="240" w:line="360" w:lineRule="auto"/>
        <w:rPr>
          <w:rFonts w:ascii="Calibri" w:hAnsi="Calibri" w:cs="Calibri"/>
          <w:color w:val="000000" w:themeColor="text1"/>
          <w:sz w:val="24"/>
          <w:szCs w:val="24"/>
        </w:rPr>
      </w:pPr>
    </w:p>
    <w:p w14:paraId="4A232404" w14:textId="77777777" w:rsidR="000C145E" w:rsidRDefault="000C145E" w:rsidP="002F0FE2">
      <w:pPr>
        <w:spacing w:after="240" w:line="360" w:lineRule="auto"/>
        <w:rPr>
          <w:rFonts w:ascii="Calibri" w:hAnsi="Calibri" w:cs="Calibri"/>
          <w:color w:val="000000" w:themeColor="text1"/>
          <w:sz w:val="24"/>
          <w:szCs w:val="24"/>
        </w:rPr>
      </w:pPr>
    </w:p>
    <w:p w14:paraId="596D8498" w14:textId="77777777" w:rsidR="00D962FC" w:rsidRDefault="00D962FC" w:rsidP="002F0FE2">
      <w:pPr>
        <w:spacing w:after="240" w:line="360" w:lineRule="auto"/>
        <w:rPr>
          <w:rFonts w:ascii="Calibri" w:hAnsi="Calibri" w:cs="Calibri"/>
          <w:color w:val="000000" w:themeColor="text1"/>
          <w:sz w:val="24"/>
          <w:szCs w:val="24"/>
        </w:rPr>
      </w:pPr>
    </w:p>
    <w:p w14:paraId="136BFCD6" w14:textId="5C217D72" w:rsidR="00A139F1" w:rsidRPr="00D962FC" w:rsidRDefault="00080247" w:rsidP="00A139F1">
      <w:pPr>
        <w:spacing w:after="240" w:line="360" w:lineRule="auto"/>
        <w:rPr>
          <w:rFonts w:ascii="Calibri" w:hAnsi="Calibri" w:cs="Calibri"/>
          <w:i/>
          <w:iCs/>
          <w:color w:val="000000" w:themeColor="text1"/>
          <w:sz w:val="24"/>
          <w:szCs w:val="24"/>
        </w:rPr>
      </w:pPr>
      <w:r w:rsidRPr="00D962FC">
        <w:rPr>
          <w:rFonts w:ascii="Calibri" w:hAnsi="Calibri" w:cs="Calibri"/>
          <w:i/>
          <w:iCs/>
          <w:color w:val="000000" w:themeColor="text1"/>
          <w:sz w:val="24"/>
          <w:szCs w:val="24"/>
        </w:rPr>
        <w:lastRenderedPageBreak/>
        <w:t>L</w:t>
      </w:r>
      <w:r w:rsidR="00A139F1" w:rsidRPr="00D962FC">
        <w:rPr>
          <w:rFonts w:ascii="Calibri" w:hAnsi="Calibri" w:cs="Calibri"/>
          <w:i/>
          <w:iCs/>
          <w:color w:val="000000" w:themeColor="text1"/>
          <w:sz w:val="24"/>
          <w:szCs w:val="24"/>
        </w:rPr>
        <w:t>angfassung</w:t>
      </w:r>
    </w:p>
    <w:p w14:paraId="191AB2D2" w14:textId="77777777" w:rsidR="00601B92" w:rsidRDefault="00601B92" w:rsidP="00601B92">
      <w:pPr>
        <w:rPr>
          <w:rFonts w:asciiTheme="minorHAnsi" w:hAnsiTheme="minorHAnsi" w:cstheme="minorBidi"/>
          <w:sz w:val="32"/>
          <w:szCs w:val="32"/>
        </w:rPr>
      </w:pPr>
      <w:r w:rsidRPr="00601B92">
        <w:rPr>
          <w:rFonts w:asciiTheme="minorHAnsi" w:hAnsiTheme="minorHAnsi" w:cstheme="minorBidi"/>
          <w:sz w:val="32"/>
          <w:szCs w:val="32"/>
        </w:rPr>
        <w:t xml:space="preserve">Zukunft gestalten statt abwarten: </w:t>
      </w:r>
    </w:p>
    <w:p w14:paraId="7BCA1A9D" w14:textId="5BD1C260" w:rsidR="00A139F1" w:rsidRDefault="00601B92" w:rsidP="00601B92">
      <w:pPr>
        <w:rPr>
          <w:rFonts w:asciiTheme="minorHAnsi" w:hAnsiTheme="minorHAnsi" w:cstheme="minorBidi"/>
          <w:sz w:val="32"/>
          <w:szCs w:val="32"/>
        </w:rPr>
      </w:pPr>
      <w:r w:rsidRPr="00601B92">
        <w:rPr>
          <w:rFonts w:asciiTheme="minorHAnsi" w:hAnsiTheme="minorHAnsi" w:cstheme="minorBidi"/>
          <w:sz w:val="32"/>
          <w:szCs w:val="32"/>
        </w:rPr>
        <w:t>TEAMLogistikforum 2026 lädt nach Paderborn ein</w:t>
      </w:r>
    </w:p>
    <w:p w14:paraId="43EE9B3E" w14:textId="77777777" w:rsidR="00601B92" w:rsidRPr="00601B92" w:rsidRDefault="00601B92" w:rsidP="00601B92">
      <w:pPr>
        <w:rPr>
          <w:rFonts w:asciiTheme="minorHAnsi" w:hAnsiTheme="minorHAnsi" w:cstheme="minorBidi"/>
          <w:sz w:val="32"/>
          <w:szCs w:val="32"/>
        </w:rPr>
      </w:pPr>
    </w:p>
    <w:p w14:paraId="0BB837BB" w14:textId="380E95F1" w:rsidR="00B31895" w:rsidRPr="00A139F1" w:rsidRDefault="00A652C6" w:rsidP="00A652C6">
      <w:pPr>
        <w:spacing w:after="240" w:line="360" w:lineRule="auto"/>
        <w:rPr>
          <w:rFonts w:ascii="Calibri" w:hAnsi="Calibri" w:cs="Calibri"/>
          <w:b/>
          <w:bCs/>
        </w:rPr>
      </w:pPr>
      <w:r w:rsidRPr="00A139F1">
        <w:rPr>
          <w:rFonts w:ascii="Calibri" w:hAnsi="Calibri" w:cs="Calibri"/>
          <w:b/>
          <w:bCs/>
        </w:rPr>
        <w:t xml:space="preserve">Die Intralogistik befindet sich in einem tiefgreifenden Wandel: Künstliche Intelligenz revolutioniert Prozesse, Robotik eröffnet neue Möglichkeiten und der zunehmende Fachkräftemangel erfordert innovative Strategien. Unternehmen stehen mehr denn je vor der Aufgabe, </w:t>
      </w:r>
      <w:r w:rsidR="00B31895" w:rsidRPr="00A139F1">
        <w:rPr>
          <w:rFonts w:ascii="Calibri" w:hAnsi="Calibri" w:cs="Calibri"/>
          <w:b/>
          <w:bCs/>
        </w:rPr>
        <w:t>die</w:t>
      </w:r>
      <w:r w:rsidRPr="00A139F1">
        <w:rPr>
          <w:rFonts w:ascii="Calibri" w:hAnsi="Calibri" w:cs="Calibri"/>
          <w:b/>
          <w:bCs/>
        </w:rPr>
        <w:t xml:space="preserve"> Entwicklungen nicht nur zu beobachten, sondern aktiv für sich zu nutzen.</w:t>
      </w:r>
      <w:r w:rsidR="00B31895" w:rsidRPr="00A139F1">
        <w:rPr>
          <w:rFonts w:ascii="Calibri" w:hAnsi="Calibri" w:cs="Calibri"/>
          <w:b/>
          <w:bCs/>
        </w:rPr>
        <w:t xml:space="preserve"> </w:t>
      </w:r>
      <w:r w:rsidRPr="00A139F1">
        <w:rPr>
          <w:rFonts w:ascii="Calibri" w:hAnsi="Calibri" w:cs="Calibri"/>
          <w:b/>
          <w:bCs/>
        </w:rPr>
        <w:t xml:space="preserve">Genau hier setzt das </w:t>
      </w:r>
      <w:proofErr w:type="spellStart"/>
      <w:r w:rsidRPr="00A139F1">
        <w:rPr>
          <w:rFonts w:ascii="Calibri" w:hAnsi="Calibri" w:cs="Calibri"/>
          <w:b/>
          <w:bCs/>
        </w:rPr>
        <w:t>TEAMLogistikforum</w:t>
      </w:r>
      <w:proofErr w:type="spellEnd"/>
      <w:r w:rsidRPr="00A139F1">
        <w:rPr>
          <w:rFonts w:ascii="Calibri" w:hAnsi="Calibri" w:cs="Calibri"/>
          <w:b/>
          <w:bCs/>
        </w:rPr>
        <w:t xml:space="preserve"> am 24. November 2026 in Paderborn an. </w:t>
      </w:r>
    </w:p>
    <w:p w14:paraId="4B69C2E8" w14:textId="4F0D7142" w:rsidR="00A652C6" w:rsidRPr="00FF1047" w:rsidRDefault="00B31895" w:rsidP="00A652C6">
      <w:pPr>
        <w:spacing w:after="240" w:line="360" w:lineRule="auto"/>
        <w:rPr>
          <w:rFonts w:ascii="Calibri" w:hAnsi="Calibri" w:cs="Calibri"/>
          <w:color w:val="000000" w:themeColor="text1"/>
        </w:rPr>
      </w:pPr>
      <w:r w:rsidRPr="00FF1047">
        <w:rPr>
          <w:rFonts w:ascii="Calibri" w:hAnsi="Calibri" w:cs="Calibri"/>
          <w:color w:val="000000" w:themeColor="text1"/>
        </w:rPr>
        <w:t xml:space="preserve">Unter dem diesjährigen Motto </w:t>
      </w:r>
      <w:r w:rsidRPr="00FF1047">
        <w:rPr>
          <w:rFonts w:ascii="Calibri" w:hAnsi="Calibri" w:cs="Calibri"/>
          <w:b/>
          <w:bCs/>
          <w:color w:val="000000" w:themeColor="text1"/>
        </w:rPr>
        <w:t>„Mut zur Veränderung – Technologien nutzen. Zukunft gestalten.“</w:t>
      </w:r>
      <w:r w:rsidRPr="00FF1047">
        <w:rPr>
          <w:rFonts w:ascii="Calibri" w:hAnsi="Calibri" w:cs="Calibri"/>
          <w:color w:val="000000" w:themeColor="text1"/>
        </w:rPr>
        <w:t xml:space="preserve"> </w:t>
      </w:r>
      <w:r w:rsidR="00A652C6" w:rsidRPr="00FF1047">
        <w:rPr>
          <w:rFonts w:ascii="Calibri" w:hAnsi="Calibri" w:cs="Calibri"/>
          <w:color w:val="000000" w:themeColor="text1"/>
        </w:rPr>
        <w:t>bringt die etablierte Fachveranstaltung Entscheider</w:t>
      </w:r>
      <w:r w:rsidR="00430808" w:rsidRPr="00FF1047">
        <w:rPr>
          <w:rFonts w:ascii="Calibri" w:hAnsi="Calibri" w:cs="Calibri"/>
          <w:color w:val="000000" w:themeColor="text1"/>
        </w:rPr>
        <w:t>*</w:t>
      </w:r>
      <w:r w:rsidR="00A652C6" w:rsidRPr="00FF1047">
        <w:rPr>
          <w:rFonts w:ascii="Calibri" w:hAnsi="Calibri" w:cs="Calibri"/>
          <w:color w:val="000000" w:themeColor="text1"/>
        </w:rPr>
        <w:t xml:space="preserve">innen, </w:t>
      </w:r>
      <w:proofErr w:type="spellStart"/>
      <w:r w:rsidR="00A652C6" w:rsidRPr="00FF1047">
        <w:rPr>
          <w:rFonts w:ascii="Calibri" w:hAnsi="Calibri" w:cs="Calibri"/>
          <w:color w:val="000000" w:themeColor="text1"/>
        </w:rPr>
        <w:t>Branchenexpert</w:t>
      </w:r>
      <w:proofErr w:type="spellEnd"/>
      <w:r w:rsidR="00430808" w:rsidRPr="00FF1047">
        <w:rPr>
          <w:rFonts w:ascii="Calibri" w:hAnsi="Calibri" w:cs="Calibri"/>
          <w:color w:val="000000" w:themeColor="text1"/>
        </w:rPr>
        <w:t>*</w:t>
      </w:r>
      <w:r w:rsidR="00A652C6" w:rsidRPr="00FF1047">
        <w:rPr>
          <w:rFonts w:ascii="Calibri" w:hAnsi="Calibri" w:cs="Calibri"/>
          <w:color w:val="000000" w:themeColor="text1"/>
        </w:rPr>
        <w:t>innen sowie Innovations</w:t>
      </w:r>
      <w:r w:rsidR="00386626">
        <w:rPr>
          <w:rFonts w:ascii="Calibri" w:hAnsi="Calibri" w:cs="Calibri"/>
          <w:color w:val="000000" w:themeColor="text1"/>
        </w:rPr>
        <w:t>leader</w:t>
      </w:r>
      <w:r w:rsidR="00A652C6" w:rsidRPr="00FF1047">
        <w:rPr>
          <w:rFonts w:ascii="Calibri" w:hAnsi="Calibri" w:cs="Calibri"/>
          <w:color w:val="000000" w:themeColor="text1"/>
        </w:rPr>
        <w:t xml:space="preserve"> zusammen, um gemeinsam die Zukunft der Intralogistik zu diskutieren und zu gestalten.</w:t>
      </w:r>
    </w:p>
    <w:p w14:paraId="336717E6" w14:textId="751D1805" w:rsidR="00A652C6" w:rsidRDefault="00A652C6" w:rsidP="00A652C6">
      <w:pPr>
        <w:spacing w:after="240" w:line="360" w:lineRule="auto"/>
        <w:rPr>
          <w:rFonts w:ascii="Calibri" w:hAnsi="Calibri" w:cs="Calibri"/>
          <w:color w:val="000000" w:themeColor="text1"/>
        </w:rPr>
      </w:pPr>
      <w:r w:rsidRPr="00FF1047">
        <w:rPr>
          <w:rFonts w:ascii="Calibri" w:hAnsi="Calibri" w:cs="Calibri"/>
          <w:color w:val="000000" w:themeColor="text1"/>
        </w:rPr>
        <w:t xml:space="preserve">Das </w:t>
      </w:r>
      <w:r w:rsidR="00B31895" w:rsidRPr="00FF1047">
        <w:rPr>
          <w:rFonts w:ascii="Calibri" w:hAnsi="Calibri" w:cs="Calibri"/>
          <w:color w:val="000000" w:themeColor="text1"/>
        </w:rPr>
        <w:t xml:space="preserve">Event findet auch in diesem Jahr im </w:t>
      </w:r>
      <w:r w:rsidR="008573AD" w:rsidRPr="00FF1047">
        <w:rPr>
          <w:rFonts w:ascii="Calibri" w:hAnsi="Calibri" w:cs="Calibri"/>
          <w:color w:val="000000" w:themeColor="text1"/>
        </w:rPr>
        <w:t xml:space="preserve">Heinz Nixdorf </w:t>
      </w:r>
      <w:proofErr w:type="spellStart"/>
      <w:r w:rsidR="008573AD" w:rsidRPr="00FF1047">
        <w:rPr>
          <w:rFonts w:ascii="Calibri" w:hAnsi="Calibri" w:cs="Calibri"/>
          <w:color w:val="000000" w:themeColor="text1"/>
        </w:rPr>
        <w:t>MuseumsForum</w:t>
      </w:r>
      <w:proofErr w:type="spellEnd"/>
      <w:r w:rsidR="008573AD" w:rsidRPr="00FF1047">
        <w:rPr>
          <w:rFonts w:ascii="Calibri" w:hAnsi="Calibri" w:cs="Calibri"/>
          <w:color w:val="000000" w:themeColor="text1"/>
        </w:rPr>
        <w:t>, dem weltgrößten Computermuseum, in Paderborn statt</w:t>
      </w:r>
      <w:r w:rsidRPr="00FF1047">
        <w:rPr>
          <w:rFonts w:ascii="Calibri" w:hAnsi="Calibri" w:cs="Calibri"/>
          <w:color w:val="000000" w:themeColor="text1"/>
        </w:rPr>
        <w:t xml:space="preserve"> </w:t>
      </w:r>
      <w:r w:rsidR="00091F92">
        <w:rPr>
          <w:rFonts w:ascii="Calibri" w:hAnsi="Calibri" w:cs="Calibri"/>
          <w:color w:val="000000" w:themeColor="text1"/>
        </w:rPr>
        <w:t xml:space="preserve">und </w:t>
      </w:r>
      <w:r w:rsidRPr="00FF1047">
        <w:rPr>
          <w:rFonts w:ascii="Calibri" w:hAnsi="Calibri" w:cs="Calibri"/>
          <w:color w:val="000000" w:themeColor="text1"/>
        </w:rPr>
        <w:t>bietet ein hochkarätiges Programm mit inspirierenden Keynotes, praxisnahen Erfahrungsberichten und innovativen Lösungsansätzen für die Herausforderungen von heute und morgen.</w:t>
      </w:r>
    </w:p>
    <w:p w14:paraId="150C8F53" w14:textId="75659019" w:rsidR="00A652C6" w:rsidRPr="004675FE" w:rsidRDefault="00A652C6" w:rsidP="00A652C6">
      <w:pPr>
        <w:spacing w:after="240" w:line="360" w:lineRule="auto"/>
        <w:rPr>
          <w:rFonts w:ascii="Calibri" w:hAnsi="Calibri" w:cs="Calibri"/>
          <w:b/>
          <w:bCs/>
          <w:color w:val="000000" w:themeColor="text1"/>
        </w:rPr>
      </w:pPr>
      <w:r w:rsidRPr="004675FE">
        <w:rPr>
          <w:rFonts w:ascii="Calibri" w:hAnsi="Calibri" w:cs="Calibri"/>
          <w:b/>
          <w:bCs/>
          <w:color w:val="000000" w:themeColor="text1"/>
        </w:rPr>
        <w:t>Zu den Highlights gehören unter anderem:</w:t>
      </w:r>
    </w:p>
    <w:p w14:paraId="1DE3228B" w14:textId="18530C6C" w:rsidR="00A652C6" w:rsidRDefault="006D68E7" w:rsidP="00620568">
      <w:pPr>
        <w:pStyle w:val="Listenabsatz"/>
        <w:numPr>
          <w:ilvl w:val="0"/>
          <w:numId w:val="19"/>
        </w:numPr>
        <w:spacing w:after="240" w:line="360" w:lineRule="auto"/>
        <w:rPr>
          <w:rFonts w:ascii="Calibri" w:hAnsi="Calibri" w:cs="Calibri"/>
          <w:color w:val="000000" w:themeColor="text1"/>
        </w:rPr>
      </w:pPr>
      <w:r>
        <w:rPr>
          <w:rFonts w:ascii="Calibri" w:hAnsi="Calibri" w:cs="Calibri"/>
          <w:i/>
          <w:iCs/>
          <w:color w:val="000000" w:themeColor="text1"/>
        </w:rPr>
        <w:t xml:space="preserve">Zitat: </w:t>
      </w:r>
      <w:r w:rsidR="00AB0804" w:rsidRPr="006D68E7">
        <w:rPr>
          <w:rFonts w:ascii="Calibri" w:hAnsi="Calibri" w:cs="Calibri"/>
          <w:i/>
          <w:iCs/>
          <w:color w:val="000000" w:themeColor="text1"/>
        </w:rPr>
        <w:t>„Die Digitalisierung von allem und die Künstliche Intelligenz in allem wird alles für uns alle ändern. Die Logistik wird eine der ersten Branchen sein, in der KI durchbricht. Man tut nun gut daran, nicht blindlin</w:t>
      </w:r>
      <w:r w:rsidR="00386626">
        <w:rPr>
          <w:rFonts w:ascii="Calibri" w:hAnsi="Calibri" w:cs="Calibri"/>
          <w:i/>
          <w:iCs/>
          <w:color w:val="000000" w:themeColor="text1"/>
        </w:rPr>
        <w:t>g</w:t>
      </w:r>
      <w:r w:rsidR="00AB0804" w:rsidRPr="006D68E7">
        <w:rPr>
          <w:rFonts w:ascii="Calibri" w:hAnsi="Calibri" w:cs="Calibri"/>
          <w:i/>
          <w:iCs/>
          <w:color w:val="000000" w:themeColor="text1"/>
        </w:rPr>
        <w:t xml:space="preserve">s alles auf den Kopf zu stellen, sondern vorhandene Software auf allen Ebenen als intelligente Umgebung für KI zu nutzen.“ </w:t>
      </w:r>
      <w:r w:rsidR="00AB0804" w:rsidRPr="006D68E7">
        <w:rPr>
          <w:rFonts w:ascii="Calibri" w:hAnsi="Calibri" w:cs="Calibri"/>
          <w:color w:val="000000" w:themeColor="text1"/>
        </w:rPr>
        <w:t xml:space="preserve">In seinem Vortrag mit dem Titel </w:t>
      </w:r>
      <w:r w:rsidR="00A652C6" w:rsidRPr="006D68E7">
        <w:rPr>
          <w:rFonts w:ascii="Calibri" w:hAnsi="Calibri" w:cs="Calibri"/>
          <w:color w:val="000000" w:themeColor="text1"/>
        </w:rPr>
        <w:t xml:space="preserve">„Zu Ende gedacht – Wie KI die Logistik neu erfindet“ </w:t>
      </w:r>
      <w:r w:rsidR="00AB0804" w:rsidRPr="006D68E7">
        <w:rPr>
          <w:rFonts w:ascii="Calibri" w:hAnsi="Calibri" w:cs="Calibri"/>
          <w:color w:val="000000" w:themeColor="text1"/>
        </w:rPr>
        <w:t xml:space="preserve">wirft einer der renommiertesten Vordenker der Branche, Prof. Michael ten Hompel, Seniorprofessor der TU Dortmund, </w:t>
      </w:r>
      <w:r w:rsidR="00A652C6" w:rsidRPr="006D68E7">
        <w:rPr>
          <w:rFonts w:ascii="Calibri" w:hAnsi="Calibri" w:cs="Calibri"/>
          <w:color w:val="000000" w:themeColor="text1"/>
        </w:rPr>
        <w:t>ein</w:t>
      </w:r>
      <w:r w:rsidR="00AB0804" w:rsidRPr="006D68E7">
        <w:rPr>
          <w:rFonts w:ascii="Calibri" w:hAnsi="Calibri" w:cs="Calibri"/>
          <w:color w:val="000000" w:themeColor="text1"/>
        </w:rPr>
        <w:t>en</w:t>
      </w:r>
      <w:r w:rsidR="00A652C6" w:rsidRPr="006D68E7">
        <w:rPr>
          <w:rFonts w:ascii="Calibri" w:hAnsi="Calibri" w:cs="Calibri"/>
          <w:color w:val="000000" w:themeColor="text1"/>
        </w:rPr>
        <w:t xml:space="preserve"> Blick auf die Zukunft der Logistik.</w:t>
      </w:r>
    </w:p>
    <w:p w14:paraId="3CA3E41F" w14:textId="77777777" w:rsidR="000C145E" w:rsidRPr="006D68E7" w:rsidRDefault="000C145E" w:rsidP="000C145E">
      <w:pPr>
        <w:pStyle w:val="Listenabsatz"/>
        <w:spacing w:after="240" w:line="360" w:lineRule="auto"/>
        <w:rPr>
          <w:rFonts w:ascii="Calibri" w:hAnsi="Calibri" w:cs="Calibri"/>
          <w:color w:val="000000" w:themeColor="text1"/>
        </w:rPr>
      </w:pPr>
    </w:p>
    <w:p w14:paraId="2DB0FB99" w14:textId="27CBF1D4" w:rsidR="00A652C6" w:rsidRPr="00FF1047" w:rsidRDefault="00A652C6" w:rsidP="00A652C6">
      <w:pPr>
        <w:numPr>
          <w:ilvl w:val="0"/>
          <w:numId w:val="19"/>
        </w:numPr>
        <w:spacing w:after="240" w:line="360" w:lineRule="auto"/>
        <w:rPr>
          <w:rFonts w:ascii="Calibri" w:hAnsi="Calibri" w:cs="Calibri"/>
          <w:color w:val="000000" w:themeColor="text1"/>
        </w:rPr>
      </w:pPr>
      <w:r w:rsidRPr="00FF1047">
        <w:rPr>
          <w:rFonts w:ascii="Calibri" w:hAnsi="Calibri" w:cs="Calibri"/>
          <w:color w:val="000000" w:themeColor="text1"/>
        </w:rPr>
        <w:lastRenderedPageBreak/>
        <w:t xml:space="preserve">„Besondere Anforderungen, besondere Lösungen – ProStore® im Praxiseinsatz bei </w:t>
      </w:r>
      <w:proofErr w:type="spellStart"/>
      <w:r w:rsidRPr="00FF1047">
        <w:rPr>
          <w:rFonts w:ascii="Calibri" w:hAnsi="Calibri" w:cs="Calibri"/>
          <w:color w:val="000000" w:themeColor="text1"/>
        </w:rPr>
        <w:t>Kreyenhop</w:t>
      </w:r>
      <w:proofErr w:type="spellEnd"/>
      <w:r w:rsidRPr="00FF1047">
        <w:rPr>
          <w:rFonts w:ascii="Calibri" w:hAnsi="Calibri" w:cs="Calibri"/>
          <w:color w:val="000000" w:themeColor="text1"/>
        </w:rPr>
        <w:t xml:space="preserve"> &amp; Kluge“ – ein praxisnaher Erfahrungsbericht von Tim Schön</w:t>
      </w:r>
      <w:r w:rsidR="00050C5C" w:rsidRPr="00FF1047">
        <w:rPr>
          <w:rFonts w:ascii="Calibri" w:hAnsi="Calibri" w:cs="Calibri"/>
          <w:color w:val="000000" w:themeColor="text1"/>
        </w:rPr>
        <w:t xml:space="preserve">, Geschäftsführer, </w:t>
      </w:r>
      <w:proofErr w:type="spellStart"/>
      <w:r w:rsidR="00050C5C" w:rsidRPr="00FF1047">
        <w:rPr>
          <w:rFonts w:ascii="Calibri" w:hAnsi="Calibri" w:cs="Calibri"/>
          <w:color w:val="000000" w:themeColor="text1"/>
        </w:rPr>
        <w:t>Kreyenhop</w:t>
      </w:r>
      <w:proofErr w:type="spellEnd"/>
      <w:r w:rsidR="00050C5C" w:rsidRPr="00FF1047">
        <w:rPr>
          <w:rFonts w:ascii="Calibri" w:hAnsi="Calibri" w:cs="Calibri"/>
          <w:color w:val="000000" w:themeColor="text1"/>
        </w:rPr>
        <w:t xml:space="preserve"> </w:t>
      </w:r>
      <w:r w:rsidR="009E21E5">
        <w:rPr>
          <w:rFonts w:ascii="Calibri" w:hAnsi="Calibri" w:cs="Calibri"/>
          <w:color w:val="000000" w:themeColor="text1"/>
        </w:rPr>
        <w:t>&amp;</w:t>
      </w:r>
      <w:r w:rsidR="00050C5C" w:rsidRPr="00FF1047">
        <w:rPr>
          <w:rFonts w:ascii="Calibri" w:hAnsi="Calibri" w:cs="Calibri"/>
          <w:color w:val="000000" w:themeColor="text1"/>
        </w:rPr>
        <w:t xml:space="preserve"> Kluge GmbH &amp; Co. KG,</w:t>
      </w:r>
      <w:r w:rsidRPr="00FF1047">
        <w:rPr>
          <w:rFonts w:ascii="Calibri" w:hAnsi="Calibri" w:cs="Calibri"/>
          <w:color w:val="000000" w:themeColor="text1"/>
        </w:rPr>
        <w:t xml:space="preserve"> und Stefan Schulze Weischer</w:t>
      </w:r>
      <w:r w:rsidR="00050C5C" w:rsidRPr="00FF1047">
        <w:rPr>
          <w:rFonts w:ascii="Calibri" w:hAnsi="Calibri" w:cs="Calibri"/>
          <w:color w:val="000000" w:themeColor="text1"/>
        </w:rPr>
        <w:t>, Partner, Schulte Berater + Planer,</w:t>
      </w:r>
      <w:r w:rsidRPr="00FF1047">
        <w:rPr>
          <w:rFonts w:ascii="Calibri" w:hAnsi="Calibri" w:cs="Calibri"/>
          <w:color w:val="000000" w:themeColor="text1"/>
        </w:rPr>
        <w:t xml:space="preserve"> über innovative Lagerlösungen im realen Einsatz.</w:t>
      </w:r>
    </w:p>
    <w:p w14:paraId="79B0F2E5" w14:textId="5483A9B4" w:rsidR="00A652C6" w:rsidRPr="00FF1047" w:rsidRDefault="00A652C6" w:rsidP="00A652C6">
      <w:pPr>
        <w:numPr>
          <w:ilvl w:val="0"/>
          <w:numId w:val="19"/>
        </w:numPr>
        <w:spacing w:after="240" w:line="360" w:lineRule="auto"/>
        <w:rPr>
          <w:rFonts w:ascii="Calibri" w:hAnsi="Calibri" w:cs="Calibri"/>
          <w:color w:val="000000" w:themeColor="text1"/>
        </w:rPr>
      </w:pPr>
      <w:r w:rsidRPr="00FF1047">
        <w:rPr>
          <w:rFonts w:ascii="Calibri" w:hAnsi="Calibri" w:cs="Calibri"/>
          <w:color w:val="000000" w:themeColor="text1"/>
        </w:rPr>
        <w:t xml:space="preserve">„Humanoide Robotik – Automatisierung der Logistik auf zwei Beinen?“ – </w:t>
      </w:r>
      <w:r w:rsidR="00050C5C" w:rsidRPr="00FF1047">
        <w:rPr>
          <w:rFonts w:ascii="Calibri" w:hAnsi="Calibri" w:cs="Calibri"/>
          <w:color w:val="000000" w:themeColor="text1"/>
        </w:rPr>
        <w:br/>
      </w:r>
      <w:r w:rsidRPr="00FF1047">
        <w:rPr>
          <w:rFonts w:ascii="Calibri" w:hAnsi="Calibri" w:cs="Calibri"/>
          <w:color w:val="000000" w:themeColor="text1"/>
        </w:rPr>
        <w:t>Dr.-Ing. Julian Eßer</w:t>
      </w:r>
      <w:r w:rsidR="00050C5C" w:rsidRPr="00FF1047">
        <w:rPr>
          <w:rFonts w:ascii="Calibri" w:hAnsi="Calibri" w:cs="Calibri"/>
          <w:color w:val="000000" w:themeColor="text1"/>
        </w:rPr>
        <w:t xml:space="preserve">, Abteilung Informationslogistik und Assistenzsysteme, Fraunhofer-Institut für Materialfluss und Logistik IML, </w:t>
      </w:r>
      <w:r w:rsidRPr="00FF1047">
        <w:rPr>
          <w:rFonts w:ascii="Calibri" w:hAnsi="Calibri" w:cs="Calibri"/>
          <w:color w:val="000000" w:themeColor="text1"/>
        </w:rPr>
        <w:t>zeigt, welches Potenzial humanoide Roboter künftig in intralogistischen Prozessen entfalten können.</w:t>
      </w:r>
    </w:p>
    <w:p w14:paraId="146344FD" w14:textId="0100EC55" w:rsidR="00A652C6" w:rsidRPr="004675FE" w:rsidRDefault="004675FE" w:rsidP="004675FE">
      <w:pPr>
        <w:pStyle w:val="Listenabsatz"/>
        <w:numPr>
          <w:ilvl w:val="0"/>
          <w:numId w:val="19"/>
        </w:numPr>
        <w:spacing w:after="240" w:line="360" w:lineRule="auto"/>
        <w:rPr>
          <w:rFonts w:ascii="Calibri" w:hAnsi="Calibri" w:cs="Calibri"/>
          <w:b/>
          <w:bCs/>
          <w:color w:val="000000" w:themeColor="text1"/>
        </w:rPr>
      </w:pPr>
      <w:r w:rsidRPr="004675FE">
        <w:rPr>
          <w:rFonts w:ascii="Calibri" w:hAnsi="Calibri" w:cs="Calibri"/>
          <w:color w:val="000000" w:themeColor="text1"/>
        </w:rPr>
        <w:t>In einem Fußballjahr mit WM und dem Aufstieg des SC Paderborn in die erste Bundesliga, passt der Impulsvortrag zum Abschluss der Veranstaltung perfekt ins Bild.</w:t>
      </w:r>
      <w:r>
        <w:rPr>
          <w:rFonts w:ascii="Calibri" w:hAnsi="Calibri" w:cs="Calibri"/>
          <w:b/>
          <w:bCs/>
          <w:color w:val="000000" w:themeColor="text1"/>
        </w:rPr>
        <w:t xml:space="preserve"> </w:t>
      </w:r>
      <w:r w:rsidR="00A652C6" w:rsidRPr="004675FE">
        <w:rPr>
          <w:rFonts w:ascii="Calibri" w:hAnsi="Calibri" w:cs="Calibri"/>
          <w:color w:val="000000" w:themeColor="text1"/>
        </w:rPr>
        <w:t>Mit seine</w:t>
      </w:r>
      <w:r>
        <w:rPr>
          <w:rFonts w:ascii="Calibri" w:hAnsi="Calibri" w:cs="Calibri"/>
          <w:color w:val="000000" w:themeColor="text1"/>
        </w:rPr>
        <w:t>r Präsentation</w:t>
      </w:r>
      <w:r w:rsidR="00A652C6" w:rsidRPr="004675FE">
        <w:rPr>
          <w:rFonts w:ascii="Calibri" w:hAnsi="Calibri" w:cs="Calibri"/>
          <w:color w:val="000000" w:themeColor="text1"/>
        </w:rPr>
        <w:t xml:space="preserve"> „Vom Spielfeld ins Leben: Mut zu Entscheidungen“ schlägt Dr. Markus Merk, dreifacher Weltschiedsrichter,</w:t>
      </w:r>
      <w:r w:rsidR="00050C5C" w:rsidRPr="004675FE">
        <w:rPr>
          <w:rFonts w:ascii="Calibri" w:hAnsi="Calibri" w:cs="Calibri"/>
          <w:color w:val="000000" w:themeColor="text1"/>
        </w:rPr>
        <w:t xml:space="preserve"> Entwicklungshelfer, Stifter und Extremsportler,</w:t>
      </w:r>
      <w:r w:rsidR="00A652C6" w:rsidRPr="004675FE">
        <w:rPr>
          <w:rFonts w:ascii="Calibri" w:hAnsi="Calibri" w:cs="Calibri"/>
          <w:color w:val="000000" w:themeColor="text1"/>
        </w:rPr>
        <w:t xml:space="preserve"> die Brücke zwischen Spitzensport und Unternehmensalltag und liefert wertvolle Denkanstöße für Führung und Veränderungsprozesse.</w:t>
      </w:r>
    </w:p>
    <w:p w14:paraId="2A6FC299" w14:textId="7587DA10" w:rsidR="004675FE" w:rsidRPr="004675FE" w:rsidRDefault="00A139F1" w:rsidP="00A652C6">
      <w:pPr>
        <w:spacing w:after="240" w:line="360" w:lineRule="auto"/>
        <w:rPr>
          <w:rFonts w:ascii="Calibri" w:hAnsi="Calibri" w:cs="Calibri"/>
          <w:b/>
          <w:bCs/>
          <w:color w:val="000000" w:themeColor="text1"/>
        </w:rPr>
      </w:pPr>
      <w:r>
        <w:rPr>
          <w:rFonts w:ascii="Calibri" w:hAnsi="Calibri" w:cs="Calibri"/>
          <w:b/>
          <w:bCs/>
          <w:color w:val="000000" w:themeColor="text1"/>
        </w:rPr>
        <w:br/>
      </w:r>
      <w:r w:rsidR="006D4C86" w:rsidRPr="006D4C86">
        <w:rPr>
          <w:rFonts w:ascii="Calibri" w:hAnsi="Calibri" w:cs="Calibri"/>
          <w:b/>
          <w:bCs/>
          <w:color w:val="000000" w:themeColor="text1"/>
        </w:rPr>
        <w:t>Praxis, Trends und Networking</w:t>
      </w:r>
      <w:r w:rsidR="004675FE">
        <w:rPr>
          <w:rFonts w:ascii="Calibri" w:hAnsi="Calibri" w:cs="Calibri"/>
          <w:b/>
          <w:bCs/>
          <w:color w:val="000000" w:themeColor="text1"/>
        </w:rPr>
        <w:t xml:space="preserve"> am Nachmittag</w:t>
      </w:r>
    </w:p>
    <w:p w14:paraId="6E9F5E77" w14:textId="7C4481BE" w:rsidR="00735C39" w:rsidRDefault="00A652C6" w:rsidP="00A652C6">
      <w:pPr>
        <w:spacing w:after="240" w:line="360" w:lineRule="auto"/>
        <w:rPr>
          <w:rFonts w:ascii="Calibri" w:hAnsi="Calibri" w:cs="Calibri"/>
          <w:color w:val="000000" w:themeColor="text1"/>
        </w:rPr>
      </w:pPr>
      <w:r w:rsidRPr="00FF1047">
        <w:rPr>
          <w:rFonts w:ascii="Calibri" w:hAnsi="Calibri" w:cs="Calibri"/>
          <w:color w:val="000000" w:themeColor="text1"/>
        </w:rPr>
        <w:t xml:space="preserve">Am Nachmittag können die Teilnehmenden aus verschiedenen </w:t>
      </w:r>
      <w:r w:rsidR="00FF1047" w:rsidRPr="00FF1047">
        <w:rPr>
          <w:rFonts w:ascii="Calibri" w:hAnsi="Calibri" w:cs="Calibri"/>
          <w:color w:val="000000" w:themeColor="text1"/>
        </w:rPr>
        <w:t>Vortragsslots</w:t>
      </w:r>
      <w:r w:rsidRPr="00FF1047">
        <w:rPr>
          <w:rFonts w:ascii="Calibri" w:hAnsi="Calibri" w:cs="Calibri"/>
          <w:color w:val="000000" w:themeColor="text1"/>
        </w:rPr>
        <w:t xml:space="preserve"> wählen und sich ihr individuelles Konferenzprogramm entsprechend ihrer Interessenschwerpunkte zusammenstellen.</w:t>
      </w:r>
      <w:r w:rsidR="004675FE">
        <w:rPr>
          <w:rFonts w:ascii="Calibri" w:hAnsi="Calibri" w:cs="Calibri"/>
          <w:color w:val="000000" w:themeColor="text1"/>
        </w:rPr>
        <w:t xml:space="preserve"> </w:t>
      </w:r>
    </w:p>
    <w:p w14:paraId="072A920E" w14:textId="2A0DCDDD" w:rsidR="00A652C6" w:rsidRPr="00FF1047" w:rsidRDefault="00A652C6" w:rsidP="00A652C6">
      <w:pPr>
        <w:spacing w:after="240" w:line="360" w:lineRule="auto"/>
        <w:rPr>
          <w:rFonts w:ascii="Calibri" w:hAnsi="Calibri" w:cs="Calibri"/>
          <w:color w:val="000000" w:themeColor="text1"/>
        </w:rPr>
      </w:pPr>
      <w:r w:rsidRPr="00FF1047">
        <w:rPr>
          <w:rFonts w:ascii="Calibri" w:hAnsi="Calibri" w:cs="Calibri"/>
          <w:color w:val="000000" w:themeColor="text1"/>
        </w:rPr>
        <w:t xml:space="preserve">Neben dem fachlichen Input zeichnet sich das TEAMLogistikforum insbesondere durch </w:t>
      </w:r>
      <w:r w:rsidR="00FF1047" w:rsidRPr="00FF1047">
        <w:rPr>
          <w:rFonts w:ascii="Calibri" w:hAnsi="Calibri" w:cs="Calibri"/>
          <w:color w:val="000000" w:themeColor="text1"/>
        </w:rPr>
        <w:t>den</w:t>
      </w:r>
      <w:r w:rsidRPr="00FF1047">
        <w:rPr>
          <w:rFonts w:ascii="Calibri" w:hAnsi="Calibri" w:cs="Calibri"/>
          <w:color w:val="000000" w:themeColor="text1"/>
        </w:rPr>
        <w:t xml:space="preserve"> intensiven Austausch innerhalb der Branche aus. Großzügige Networking-Pausen schaffen Raum für neue Kontakte, vertiefende Gespräche und den direkten Dialog mit Expert</w:t>
      </w:r>
      <w:r w:rsidR="00FF1047" w:rsidRPr="00FF1047">
        <w:rPr>
          <w:rFonts w:ascii="Calibri" w:hAnsi="Calibri" w:cs="Calibri"/>
          <w:color w:val="000000" w:themeColor="text1"/>
        </w:rPr>
        <w:t>*</w:t>
      </w:r>
      <w:r w:rsidRPr="00FF1047">
        <w:rPr>
          <w:rFonts w:ascii="Calibri" w:hAnsi="Calibri" w:cs="Calibri"/>
          <w:color w:val="000000" w:themeColor="text1"/>
        </w:rPr>
        <w:t xml:space="preserve">innen. Auf der begleitenden Fachausstellung präsentieren rund 25 </w:t>
      </w:r>
      <w:r w:rsidRPr="00AF6E74">
        <w:rPr>
          <w:rFonts w:ascii="Calibri" w:hAnsi="Calibri" w:cs="Calibri"/>
          <w:b/>
          <w:bCs/>
          <w:color w:val="000000" w:themeColor="text1"/>
        </w:rPr>
        <w:t>Ausstellerunternehmen</w:t>
      </w:r>
      <w:r w:rsidRPr="00FF1047">
        <w:rPr>
          <w:rFonts w:ascii="Calibri" w:hAnsi="Calibri" w:cs="Calibri"/>
          <w:color w:val="000000" w:themeColor="text1"/>
        </w:rPr>
        <w:t xml:space="preserve"> ihre neuesten Technologien, Produkte und Dienstleistungen rund um die Intralogistik.</w:t>
      </w:r>
    </w:p>
    <w:p w14:paraId="0731D06C" w14:textId="08778F44" w:rsidR="00A652C6" w:rsidRPr="00FF1047" w:rsidRDefault="00A652C6" w:rsidP="00A652C6">
      <w:pPr>
        <w:spacing w:after="240" w:line="360" w:lineRule="auto"/>
        <w:rPr>
          <w:rFonts w:ascii="Calibri" w:hAnsi="Calibri" w:cs="Calibri"/>
          <w:color w:val="000000" w:themeColor="text1"/>
        </w:rPr>
      </w:pPr>
      <w:r w:rsidRPr="00FF1047">
        <w:rPr>
          <w:rFonts w:ascii="Calibri" w:hAnsi="Calibri" w:cs="Calibri"/>
          <w:color w:val="000000" w:themeColor="text1"/>
        </w:rPr>
        <w:t xml:space="preserve">Das </w:t>
      </w:r>
      <w:proofErr w:type="spellStart"/>
      <w:r w:rsidRPr="00FF1047">
        <w:rPr>
          <w:rFonts w:ascii="Calibri" w:hAnsi="Calibri" w:cs="Calibri"/>
          <w:color w:val="000000" w:themeColor="text1"/>
        </w:rPr>
        <w:t>TEAMLogistikforum</w:t>
      </w:r>
      <w:proofErr w:type="spellEnd"/>
      <w:r w:rsidRPr="00FF1047">
        <w:rPr>
          <w:rFonts w:ascii="Calibri" w:hAnsi="Calibri" w:cs="Calibri"/>
          <w:color w:val="000000" w:themeColor="text1"/>
        </w:rPr>
        <w:t xml:space="preserve"> </w:t>
      </w:r>
      <w:r w:rsidR="00C963BE">
        <w:rPr>
          <w:rFonts w:ascii="Calibri" w:hAnsi="Calibri" w:cs="Calibri"/>
          <w:color w:val="000000" w:themeColor="text1"/>
        </w:rPr>
        <w:t xml:space="preserve">findet bereits zum 26. Mal statt, </w:t>
      </w:r>
      <w:r w:rsidRPr="00FF1047">
        <w:rPr>
          <w:rFonts w:ascii="Calibri" w:hAnsi="Calibri" w:cs="Calibri"/>
          <w:color w:val="000000" w:themeColor="text1"/>
        </w:rPr>
        <w:t xml:space="preserve">hat sich in den vergangenen Jahren als wichtiger Branchentreff etabliert und bietet eine ideale Plattform, um Trends frühzeitig zu </w:t>
      </w:r>
      <w:r w:rsidRPr="00FF1047">
        <w:rPr>
          <w:rFonts w:ascii="Calibri" w:hAnsi="Calibri" w:cs="Calibri"/>
          <w:color w:val="000000" w:themeColor="text1"/>
        </w:rPr>
        <w:lastRenderedPageBreak/>
        <w:t>erkennen, Best Practices kennenzulernen und wertvolle Impulse für die eigene Unternehmensstrategie mitzunehmen.</w:t>
      </w:r>
    </w:p>
    <w:p w14:paraId="1D156E97" w14:textId="0345964A" w:rsidR="00A652C6" w:rsidRPr="0047637E" w:rsidRDefault="00A652C6" w:rsidP="00A652C6">
      <w:pPr>
        <w:spacing w:after="240" w:line="360" w:lineRule="auto"/>
        <w:rPr>
          <w:rFonts w:ascii="Calibri" w:hAnsi="Calibri" w:cs="Calibri"/>
          <w:b/>
          <w:bCs/>
          <w:color w:val="000000" w:themeColor="text1"/>
        </w:rPr>
      </w:pPr>
      <w:r w:rsidRPr="00FF1047">
        <w:rPr>
          <w:rFonts w:ascii="Calibri" w:hAnsi="Calibri" w:cs="Calibri"/>
          <w:color w:val="000000" w:themeColor="text1"/>
        </w:rPr>
        <w:t xml:space="preserve">Wer die Zukunft der Intralogistik nicht nur beobachten, sondern aktiv mitgestalten möchte, </w:t>
      </w:r>
      <w:r w:rsidR="00386626">
        <w:rPr>
          <w:rFonts w:ascii="Calibri" w:hAnsi="Calibri" w:cs="Calibri"/>
          <w:color w:val="000000" w:themeColor="text1"/>
        </w:rPr>
        <w:t>kann sich schon heute für</w:t>
      </w:r>
      <w:r w:rsidRPr="00FF1047">
        <w:rPr>
          <w:rFonts w:ascii="Calibri" w:hAnsi="Calibri" w:cs="Calibri"/>
          <w:color w:val="000000" w:themeColor="text1"/>
        </w:rPr>
        <w:t xml:space="preserve"> den </w:t>
      </w:r>
      <w:r w:rsidRPr="00FF1047">
        <w:rPr>
          <w:rFonts w:ascii="Calibri" w:hAnsi="Calibri" w:cs="Calibri"/>
          <w:b/>
          <w:bCs/>
          <w:color w:val="000000" w:themeColor="text1"/>
        </w:rPr>
        <w:t>24. November 2026</w:t>
      </w:r>
      <w:r w:rsidRPr="00FF1047">
        <w:rPr>
          <w:rFonts w:ascii="Calibri" w:hAnsi="Calibri" w:cs="Calibri"/>
          <w:color w:val="000000" w:themeColor="text1"/>
        </w:rPr>
        <w:t xml:space="preserve"> </w:t>
      </w:r>
      <w:r w:rsidR="00386626">
        <w:rPr>
          <w:rFonts w:ascii="Calibri" w:hAnsi="Calibri" w:cs="Calibri"/>
          <w:color w:val="000000" w:themeColor="text1"/>
        </w:rPr>
        <w:t xml:space="preserve">anmelden. </w:t>
      </w:r>
      <w:r w:rsidR="00386626" w:rsidRPr="0047637E">
        <w:rPr>
          <w:rFonts w:ascii="Calibri" w:hAnsi="Calibri" w:cs="Calibri"/>
          <w:b/>
          <w:bCs/>
          <w:color w:val="000000" w:themeColor="text1"/>
        </w:rPr>
        <w:t>Für Fachbesucher*innen ist die Veranstaltung kostenlos</w:t>
      </w:r>
      <w:r w:rsidRPr="0047637E">
        <w:rPr>
          <w:rFonts w:ascii="Calibri" w:hAnsi="Calibri" w:cs="Calibri"/>
          <w:b/>
          <w:bCs/>
          <w:color w:val="000000" w:themeColor="text1"/>
        </w:rPr>
        <w:t>.</w:t>
      </w:r>
    </w:p>
    <w:p w14:paraId="62DBF148" w14:textId="77777777" w:rsidR="00FF1047" w:rsidRDefault="00FF1047" w:rsidP="00FF1047"/>
    <w:p w14:paraId="2AC449CC" w14:textId="1FA34883" w:rsidR="00FF1047" w:rsidRDefault="00FF1047" w:rsidP="00FF1047">
      <w:pPr>
        <w:pStyle w:val="EinfAbs"/>
        <w:spacing w:line="336" w:lineRule="auto"/>
        <w:jc w:val="left"/>
        <w:rPr>
          <w:rFonts w:asciiTheme="minorHAnsi" w:hAnsiTheme="minorHAnsi" w:cstheme="minorBidi"/>
          <w:b/>
          <w:bCs/>
        </w:rPr>
      </w:pPr>
      <w:r w:rsidRPr="44348C86">
        <w:rPr>
          <w:rFonts w:asciiTheme="minorHAnsi" w:hAnsiTheme="minorHAnsi" w:cstheme="minorBidi"/>
          <w:b/>
          <w:bCs/>
        </w:rPr>
        <w:t xml:space="preserve">Mehr Infos, das komplette Programm und Anmeldemöglichkeiten für </w:t>
      </w:r>
      <w:r w:rsidR="00386626">
        <w:rPr>
          <w:rFonts w:asciiTheme="minorHAnsi" w:hAnsiTheme="minorHAnsi" w:cstheme="minorBidi"/>
          <w:b/>
          <w:bCs/>
        </w:rPr>
        <w:t xml:space="preserve">Fachpublikum und Ausstellerfirmen </w:t>
      </w:r>
      <w:r w:rsidRPr="44348C86">
        <w:rPr>
          <w:rFonts w:asciiTheme="minorHAnsi" w:hAnsiTheme="minorHAnsi" w:cstheme="minorBidi"/>
          <w:b/>
          <w:bCs/>
        </w:rPr>
        <w:t xml:space="preserve">unter: </w:t>
      </w:r>
      <w:hyperlink r:id="rId12" w:history="1">
        <w:r w:rsidRPr="44348C86">
          <w:rPr>
            <w:rStyle w:val="Hyperlink"/>
            <w:rFonts w:asciiTheme="minorHAnsi" w:hAnsiTheme="minorHAnsi" w:cstheme="minorBidi"/>
            <w:b/>
            <w:bCs/>
          </w:rPr>
          <w:t>www.team-logistikforum.de</w:t>
        </w:r>
      </w:hyperlink>
      <w:r w:rsidRPr="44348C86">
        <w:rPr>
          <w:rFonts w:asciiTheme="minorHAnsi" w:hAnsiTheme="minorHAnsi" w:cstheme="minorBidi"/>
          <w:b/>
          <w:bCs/>
        </w:rPr>
        <w:t xml:space="preserve">  </w:t>
      </w:r>
      <w:hyperlink r:id="rId13" w:history="1"/>
    </w:p>
    <w:p w14:paraId="78FF2E6E" w14:textId="77777777" w:rsidR="006D68E7" w:rsidRDefault="006D68E7" w:rsidP="003E5DE8">
      <w:pPr>
        <w:spacing w:after="120" w:line="360" w:lineRule="auto"/>
        <w:rPr>
          <w:rFonts w:asciiTheme="minorHAnsi" w:hAnsiTheme="minorHAnsi" w:cstheme="minorHAnsi"/>
          <w:i/>
          <w:iCs/>
          <w:sz w:val="20"/>
          <w:szCs w:val="20"/>
        </w:rPr>
      </w:pPr>
    </w:p>
    <w:p w14:paraId="46CF2F7A" w14:textId="281E4445" w:rsidR="003E5DE8" w:rsidRPr="00F113D7" w:rsidRDefault="006D68E7" w:rsidP="003E5DE8">
      <w:pPr>
        <w:spacing w:after="120" w:line="360" w:lineRule="auto"/>
        <w:rPr>
          <w:rFonts w:asciiTheme="minorHAnsi" w:hAnsiTheme="minorHAnsi" w:cstheme="minorHAnsi"/>
          <w:i/>
          <w:iCs/>
          <w:sz w:val="20"/>
          <w:szCs w:val="20"/>
        </w:rPr>
      </w:pPr>
      <w:r>
        <w:rPr>
          <w:rFonts w:asciiTheme="minorHAnsi" w:hAnsiTheme="minorHAnsi" w:cstheme="minorHAnsi"/>
          <w:i/>
          <w:iCs/>
          <w:sz w:val="20"/>
          <w:szCs w:val="20"/>
        </w:rPr>
        <w:t>4.0</w:t>
      </w:r>
      <w:r w:rsidR="002D73D7">
        <w:rPr>
          <w:rFonts w:asciiTheme="minorHAnsi" w:hAnsiTheme="minorHAnsi" w:cstheme="minorHAnsi"/>
          <w:i/>
          <w:iCs/>
          <w:sz w:val="20"/>
          <w:szCs w:val="20"/>
        </w:rPr>
        <w:t>70</w:t>
      </w:r>
      <w:r w:rsidR="003E5DE8" w:rsidRPr="00F113D7">
        <w:rPr>
          <w:rFonts w:asciiTheme="minorHAnsi" w:hAnsiTheme="minorHAnsi" w:cstheme="minorHAnsi"/>
          <w:i/>
          <w:iCs/>
          <w:sz w:val="20"/>
          <w:szCs w:val="20"/>
        </w:rPr>
        <w:t xml:space="preserve"> Zeichen inkl. Leerzeichen</w:t>
      </w:r>
    </w:p>
    <w:p w14:paraId="2F5F7DD4" w14:textId="77777777" w:rsidR="00A652C6" w:rsidRDefault="00A652C6" w:rsidP="002F0FE2">
      <w:pPr>
        <w:spacing w:after="240" w:line="360" w:lineRule="auto"/>
        <w:rPr>
          <w:rFonts w:ascii="Calibri" w:hAnsi="Calibri" w:cs="Calibri"/>
          <w:b/>
          <w:bCs/>
          <w:color w:val="000000" w:themeColor="text1"/>
        </w:rPr>
      </w:pPr>
    </w:p>
    <w:p w14:paraId="19D8D7CF" w14:textId="70534F9B" w:rsidR="008B250B" w:rsidRPr="008B250B" w:rsidRDefault="008B250B" w:rsidP="002F0FE2">
      <w:pPr>
        <w:spacing w:after="240" w:line="360" w:lineRule="auto"/>
        <w:rPr>
          <w:rFonts w:ascii="Calibri" w:hAnsi="Calibri" w:cs="Calibri"/>
          <w:color w:val="000000" w:themeColor="text1"/>
        </w:rPr>
      </w:pPr>
      <w:r w:rsidRPr="008B250B">
        <w:rPr>
          <w:rFonts w:ascii="Calibri" w:hAnsi="Calibri" w:cs="Calibri"/>
          <w:color w:val="000000" w:themeColor="text1"/>
        </w:rPr>
        <w:t>Bild</w:t>
      </w:r>
      <w:r w:rsidR="003E7C63">
        <w:rPr>
          <w:rFonts w:ascii="Calibri" w:hAnsi="Calibri" w:cs="Calibri"/>
          <w:color w:val="000000" w:themeColor="text1"/>
        </w:rPr>
        <w:t>er:</w:t>
      </w:r>
      <w:r w:rsidR="003E7C63">
        <w:rPr>
          <w:rFonts w:ascii="Calibri" w:hAnsi="Calibri" w:cs="Calibri"/>
          <w:noProof/>
          <w:color w:val="000000" w:themeColor="text1"/>
        </w:rPr>
        <w:drawing>
          <wp:inline distT="0" distB="0" distL="0" distR="0" wp14:anchorId="0A4C9FF1" wp14:editId="586330C8">
            <wp:extent cx="6236931" cy="3286125"/>
            <wp:effectExtent l="0" t="0" r="0" b="0"/>
            <wp:docPr id="188913637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1750" cy="3288664"/>
                    </a:xfrm>
                    <a:prstGeom prst="rect">
                      <a:avLst/>
                    </a:prstGeom>
                    <a:noFill/>
                    <a:ln>
                      <a:noFill/>
                    </a:ln>
                  </pic:spPr>
                </pic:pic>
              </a:graphicData>
            </a:graphic>
          </wp:inline>
        </w:drawing>
      </w:r>
    </w:p>
    <w:p w14:paraId="089E706E" w14:textId="3C76E5AD" w:rsidR="002F0FE2" w:rsidRDefault="002F0FE2" w:rsidP="009F74E6">
      <w:pPr>
        <w:spacing w:after="240" w:line="360" w:lineRule="auto"/>
        <w:rPr>
          <w:rFonts w:ascii="Calibri" w:hAnsi="Calibri" w:cs="Calibri"/>
          <w:b/>
          <w:bCs/>
          <w:color w:val="000000" w:themeColor="text1"/>
        </w:rPr>
      </w:pPr>
    </w:p>
    <w:p w14:paraId="16F62721" w14:textId="77777777" w:rsidR="00AB602F" w:rsidRDefault="00AB602F" w:rsidP="009F74E6">
      <w:pPr>
        <w:spacing w:after="240" w:line="360" w:lineRule="auto"/>
        <w:rPr>
          <w:rFonts w:ascii="Calibri" w:hAnsi="Calibri" w:cs="Calibri"/>
          <w:color w:val="000000" w:themeColor="text1"/>
        </w:rPr>
      </w:pPr>
    </w:p>
    <w:p w14:paraId="0A6C711A" w14:textId="5436BAC8" w:rsidR="00386626" w:rsidRDefault="00386626" w:rsidP="009F74E6">
      <w:pPr>
        <w:spacing w:after="240" w:line="360" w:lineRule="auto"/>
        <w:rPr>
          <w:rFonts w:ascii="Calibri" w:hAnsi="Calibri" w:cs="Calibri"/>
          <w:color w:val="000000" w:themeColor="text1"/>
        </w:rPr>
      </w:pPr>
      <w:r>
        <w:rPr>
          <w:rFonts w:ascii="Calibri" w:hAnsi="Calibri" w:cs="Calibri"/>
          <w:color w:val="000000" w:themeColor="text1"/>
        </w:rPr>
        <w:lastRenderedPageBreak/>
        <w:t xml:space="preserve">Logo </w:t>
      </w:r>
      <w:proofErr w:type="spellStart"/>
      <w:r>
        <w:rPr>
          <w:rFonts w:ascii="Calibri" w:hAnsi="Calibri" w:cs="Calibri"/>
          <w:color w:val="000000" w:themeColor="text1"/>
        </w:rPr>
        <w:t>TEAMLogistikforum</w:t>
      </w:r>
      <w:proofErr w:type="spellEnd"/>
      <w:r>
        <w:rPr>
          <w:rFonts w:ascii="Calibri" w:hAnsi="Calibri" w:cs="Calibri"/>
          <w:color w:val="000000" w:themeColor="text1"/>
        </w:rPr>
        <w:t>:</w:t>
      </w:r>
    </w:p>
    <w:p w14:paraId="39893C80" w14:textId="71914203" w:rsidR="00386626" w:rsidRDefault="00386626" w:rsidP="009F74E6">
      <w:pPr>
        <w:spacing w:after="240" w:line="360" w:lineRule="auto"/>
        <w:rPr>
          <w:rFonts w:ascii="Calibri" w:hAnsi="Calibri" w:cs="Calibri"/>
          <w:color w:val="000000" w:themeColor="text1"/>
        </w:rPr>
      </w:pPr>
      <w:r>
        <w:rPr>
          <w:rFonts w:ascii="Calibri" w:hAnsi="Calibri" w:cs="Calibri"/>
          <w:noProof/>
          <w:color w:val="000000" w:themeColor="text1"/>
        </w:rPr>
        <w:drawing>
          <wp:inline distT="0" distB="0" distL="0" distR="0" wp14:anchorId="6C9E5EC1" wp14:editId="1E732DE9">
            <wp:extent cx="1759401" cy="657225"/>
            <wp:effectExtent l="0" t="0" r="0" b="0"/>
            <wp:docPr id="25180948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09481" name="Grafik 25180948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75017" cy="663058"/>
                    </a:xfrm>
                    <a:prstGeom prst="rect">
                      <a:avLst/>
                    </a:prstGeom>
                  </pic:spPr>
                </pic:pic>
              </a:graphicData>
            </a:graphic>
          </wp:inline>
        </w:drawing>
      </w:r>
    </w:p>
    <w:p w14:paraId="16ADBE87" w14:textId="4E5E1585" w:rsidR="002F0FE2" w:rsidRPr="008B250B" w:rsidRDefault="008B250B" w:rsidP="009F74E6">
      <w:pPr>
        <w:spacing w:after="240" w:line="360" w:lineRule="auto"/>
        <w:rPr>
          <w:rFonts w:ascii="Calibri" w:hAnsi="Calibri" w:cs="Calibri"/>
          <w:color w:val="000000" w:themeColor="text1"/>
        </w:rPr>
      </w:pPr>
      <w:r w:rsidRPr="008B250B">
        <w:rPr>
          <w:rFonts w:ascii="Calibri" w:hAnsi="Calibri" w:cs="Calibri"/>
          <w:color w:val="000000" w:themeColor="text1"/>
        </w:rPr>
        <w:t>Logo</w:t>
      </w:r>
      <w:r w:rsidR="00386626">
        <w:rPr>
          <w:rFonts w:ascii="Calibri" w:hAnsi="Calibri" w:cs="Calibri"/>
          <w:color w:val="000000" w:themeColor="text1"/>
        </w:rPr>
        <w:t xml:space="preserve"> TEAM, Organisator der Veranstaltung</w:t>
      </w:r>
      <w:r w:rsidRPr="008B250B">
        <w:rPr>
          <w:rFonts w:ascii="Calibri" w:hAnsi="Calibri" w:cs="Calibri"/>
          <w:color w:val="000000" w:themeColor="text1"/>
        </w:rPr>
        <w:t>:</w:t>
      </w:r>
    </w:p>
    <w:p w14:paraId="2ED946F7" w14:textId="6CF1C687" w:rsidR="002F0FE2" w:rsidRDefault="008B250B" w:rsidP="009F74E6">
      <w:pPr>
        <w:spacing w:after="240" w:line="360" w:lineRule="auto"/>
        <w:rPr>
          <w:rFonts w:ascii="Calibri" w:hAnsi="Calibri" w:cs="Calibri"/>
          <w:b/>
          <w:bCs/>
          <w:color w:val="000000" w:themeColor="text1"/>
        </w:rPr>
      </w:pPr>
      <w:r>
        <w:rPr>
          <w:rFonts w:ascii="Calibri" w:hAnsi="Calibri" w:cs="Calibri"/>
          <w:b/>
          <w:bCs/>
          <w:noProof/>
          <w:color w:val="000000" w:themeColor="text1"/>
        </w:rPr>
        <w:drawing>
          <wp:inline distT="0" distB="0" distL="0" distR="0" wp14:anchorId="33C9935D" wp14:editId="09DDACF4">
            <wp:extent cx="1238250" cy="800100"/>
            <wp:effectExtent l="0" t="0" r="0" b="0"/>
            <wp:docPr id="194491685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8250" cy="800100"/>
                    </a:xfrm>
                    <a:prstGeom prst="rect">
                      <a:avLst/>
                    </a:prstGeom>
                    <a:noFill/>
                    <a:ln>
                      <a:noFill/>
                    </a:ln>
                  </pic:spPr>
                </pic:pic>
              </a:graphicData>
            </a:graphic>
          </wp:inline>
        </w:drawing>
      </w:r>
    </w:p>
    <w:p w14:paraId="2E124178" w14:textId="77777777" w:rsidR="008B250B" w:rsidRDefault="008B250B" w:rsidP="008B250B">
      <w:pPr>
        <w:rPr>
          <w:rFonts w:asciiTheme="minorHAnsi" w:hAnsiTheme="minorHAnsi" w:cstheme="minorHAnsi"/>
          <w:b/>
          <w:bCs/>
          <w:i/>
          <w:iCs/>
        </w:rPr>
      </w:pPr>
    </w:p>
    <w:p w14:paraId="2DE20244" w14:textId="77777777" w:rsidR="008B250B" w:rsidRDefault="008B250B" w:rsidP="008B250B">
      <w:pPr>
        <w:rPr>
          <w:rFonts w:asciiTheme="minorHAnsi" w:hAnsiTheme="minorHAnsi" w:cstheme="minorHAnsi"/>
          <w:b/>
          <w:bCs/>
          <w:i/>
          <w:iCs/>
        </w:rPr>
      </w:pPr>
    </w:p>
    <w:p w14:paraId="41656062" w14:textId="0D666FF7" w:rsidR="008B250B" w:rsidRPr="008B250B" w:rsidRDefault="008B250B" w:rsidP="008B250B">
      <w:pPr>
        <w:rPr>
          <w:rFonts w:asciiTheme="minorHAnsi" w:hAnsiTheme="minorHAnsi" w:cstheme="minorHAnsi"/>
          <w:b/>
          <w:bCs/>
          <w:i/>
          <w:iCs/>
        </w:rPr>
      </w:pPr>
      <w:r w:rsidRPr="008B250B">
        <w:rPr>
          <w:rFonts w:asciiTheme="minorHAnsi" w:hAnsiTheme="minorHAnsi" w:cstheme="minorHAnsi"/>
          <w:b/>
          <w:bCs/>
          <w:i/>
          <w:iCs/>
        </w:rPr>
        <w:t xml:space="preserve">Keywords: </w:t>
      </w:r>
    </w:p>
    <w:p w14:paraId="692F7786" w14:textId="53E419E5" w:rsidR="008B250B" w:rsidRPr="008B250B" w:rsidRDefault="008B250B" w:rsidP="008B250B">
      <w:pPr>
        <w:pStyle w:val="EinfAbs"/>
        <w:spacing w:line="336" w:lineRule="auto"/>
        <w:jc w:val="left"/>
        <w:rPr>
          <w:rFonts w:asciiTheme="minorHAnsi" w:hAnsiTheme="minorHAnsi" w:cstheme="minorHAnsi"/>
          <w:i/>
        </w:rPr>
      </w:pPr>
      <w:r w:rsidRPr="008B250B">
        <w:rPr>
          <w:rFonts w:asciiTheme="minorHAnsi" w:hAnsiTheme="minorHAnsi" w:cstheme="minorHAnsi"/>
          <w:i/>
        </w:rPr>
        <w:t>TEAMLogistikforum 202</w:t>
      </w:r>
      <w:r w:rsidR="00136477">
        <w:rPr>
          <w:rFonts w:asciiTheme="minorHAnsi" w:hAnsiTheme="minorHAnsi" w:cstheme="minorHAnsi"/>
          <w:i/>
        </w:rPr>
        <w:t>6</w:t>
      </w:r>
      <w:r w:rsidRPr="008B250B">
        <w:rPr>
          <w:rFonts w:asciiTheme="minorHAnsi" w:hAnsiTheme="minorHAnsi" w:cstheme="minorHAnsi"/>
          <w:i/>
        </w:rPr>
        <w:t>, ProStore</w:t>
      </w:r>
      <w:r w:rsidRPr="008B250B">
        <w:rPr>
          <w:rStyle w:val="5Flietextfett"/>
          <w:rFonts w:asciiTheme="minorHAnsi" w:hAnsiTheme="minorHAnsi" w:cstheme="minorHAnsi"/>
          <w:sz w:val="22"/>
          <w:szCs w:val="22"/>
        </w:rPr>
        <w:t>®</w:t>
      </w:r>
      <w:r w:rsidRPr="008B250B">
        <w:rPr>
          <w:rFonts w:asciiTheme="minorHAnsi" w:hAnsiTheme="minorHAnsi" w:cstheme="minorHAnsi"/>
          <w:i/>
        </w:rPr>
        <w:t xml:space="preserve">, WMS, Warehouse Management System, Logistik, Lagerverwaltung, Intralogistik, Automatisierung, </w:t>
      </w:r>
      <w:r w:rsidR="00EA6980">
        <w:rPr>
          <w:rFonts w:asciiTheme="minorHAnsi" w:hAnsiTheme="minorHAnsi" w:cstheme="minorHAnsi"/>
          <w:i/>
        </w:rPr>
        <w:t>KI</w:t>
      </w:r>
      <w:r w:rsidRPr="008B250B">
        <w:rPr>
          <w:rFonts w:asciiTheme="minorHAnsi" w:hAnsiTheme="minorHAnsi" w:cstheme="minorHAnsi"/>
          <w:i/>
        </w:rPr>
        <w:t xml:space="preserve">, </w:t>
      </w:r>
      <w:r w:rsidR="00EA6980">
        <w:rPr>
          <w:rFonts w:asciiTheme="minorHAnsi" w:hAnsiTheme="minorHAnsi" w:cstheme="minorHAnsi"/>
          <w:i/>
        </w:rPr>
        <w:t xml:space="preserve">Robotik, </w:t>
      </w:r>
      <w:proofErr w:type="spellStart"/>
      <w:r w:rsidRPr="008B250B">
        <w:rPr>
          <w:rFonts w:asciiTheme="minorHAnsi" w:hAnsiTheme="minorHAnsi" w:cstheme="minorHAnsi"/>
          <w:i/>
        </w:rPr>
        <w:t>Warehousemanagement</w:t>
      </w:r>
      <w:proofErr w:type="spellEnd"/>
      <w:r w:rsidRPr="008B250B">
        <w:rPr>
          <w:rFonts w:asciiTheme="minorHAnsi" w:hAnsiTheme="minorHAnsi" w:cstheme="minorHAnsi"/>
          <w:i/>
        </w:rPr>
        <w:t>, TEAM, TEAM GmbH, Paderborn, Lager, Software, Digitalisierung, Digitale Transformation</w:t>
      </w:r>
    </w:p>
    <w:p w14:paraId="77AED992" w14:textId="77777777" w:rsidR="008B250B" w:rsidRPr="008B250B" w:rsidRDefault="008B250B" w:rsidP="008B62FF">
      <w:pPr>
        <w:rPr>
          <w:rFonts w:asciiTheme="minorHAnsi" w:hAnsiTheme="minorHAnsi" w:cstheme="minorHAnsi"/>
        </w:rPr>
      </w:pPr>
    </w:p>
    <w:p w14:paraId="5A2F093E" w14:textId="52B4F90F" w:rsidR="008B250B" w:rsidRDefault="008B250B" w:rsidP="008B250B">
      <w:pPr>
        <w:ind w:left="-98"/>
        <w:rPr>
          <w:rFonts w:asciiTheme="minorHAnsi" w:hAnsiTheme="minorHAnsi" w:cstheme="minorHAnsi"/>
          <w:b/>
          <w:bCs/>
        </w:rPr>
      </w:pPr>
      <w:r w:rsidRPr="008B250B">
        <w:rPr>
          <w:rFonts w:asciiTheme="minorHAnsi" w:hAnsiTheme="minorHAnsi" w:cstheme="minorHAnsi"/>
          <w:b/>
          <w:bCs/>
        </w:rPr>
        <w:t>Über TEAM</w:t>
      </w:r>
    </w:p>
    <w:p w14:paraId="19860995" w14:textId="77777777" w:rsidR="00EC00B6" w:rsidRDefault="00EC00B6" w:rsidP="008B250B">
      <w:pPr>
        <w:ind w:left="-98"/>
        <w:rPr>
          <w:rFonts w:asciiTheme="minorHAnsi" w:hAnsiTheme="minorHAnsi" w:cstheme="minorHAnsi"/>
          <w:b/>
          <w:bCs/>
        </w:rPr>
      </w:pPr>
    </w:p>
    <w:p w14:paraId="556E8FF4" w14:textId="4FEE5A80" w:rsidR="00EC00B6" w:rsidRPr="00EC00B6" w:rsidRDefault="00EC00B6" w:rsidP="00EC00B6">
      <w:pPr>
        <w:ind w:left="-98"/>
        <w:rPr>
          <w:rFonts w:asciiTheme="minorHAnsi" w:hAnsiTheme="minorHAnsi" w:cstheme="minorHAnsi"/>
        </w:rPr>
      </w:pPr>
      <w:r w:rsidRPr="00EC00B6">
        <w:rPr>
          <w:rFonts w:asciiTheme="minorHAnsi" w:hAnsiTheme="minorHAnsi" w:cstheme="minorHAnsi"/>
        </w:rPr>
        <w:t>Die TEAM GmbH aus Paderborn ist auf die Konzeption und Realisierung</w:t>
      </w:r>
      <w:r>
        <w:rPr>
          <w:rFonts w:asciiTheme="minorHAnsi" w:hAnsiTheme="minorHAnsi" w:cstheme="minorHAnsi"/>
        </w:rPr>
        <w:t xml:space="preserve"> </w:t>
      </w:r>
      <w:r w:rsidRPr="00EC00B6">
        <w:rPr>
          <w:rFonts w:asciiTheme="minorHAnsi" w:hAnsiTheme="minorHAnsi" w:cstheme="minorHAnsi"/>
        </w:rPr>
        <w:t>moderner IT-Lösungen spezialisiert. Auf Basis von Standardsoftware</w:t>
      </w:r>
      <w:r>
        <w:rPr>
          <w:rFonts w:asciiTheme="minorHAnsi" w:hAnsiTheme="minorHAnsi" w:cstheme="minorHAnsi"/>
        </w:rPr>
        <w:t xml:space="preserve"> </w:t>
      </w:r>
      <w:r w:rsidRPr="00EC00B6">
        <w:rPr>
          <w:rFonts w:asciiTheme="minorHAnsi" w:hAnsiTheme="minorHAnsi" w:cstheme="minorHAnsi"/>
        </w:rPr>
        <w:t>oder als Individualentwicklung realisieren unsere Expert*innen zukunftsorientierte Lösungen und stellen diese passgenau für Unternehmen aus diversen Branchen bereit.</w:t>
      </w:r>
    </w:p>
    <w:p w14:paraId="16FA3512" w14:textId="77777777" w:rsidR="00EC00B6" w:rsidRPr="00EC00B6" w:rsidRDefault="00EC00B6" w:rsidP="00EC00B6">
      <w:pPr>
        <w:ind w:left="-98"/>
        <w:rPr>
          <w:rFonts w:asciiTheme="minorHAnsi" w:hAnsiTheme="minorHAnsi" w:cstheme="minorHAnsi"/>
          <w:b/>
          <w:bCs/>
        </w:rPr>
      </w:pPr>
    </w:p>
    <w:p w14:paraId="58C8983E" w14:textId="3C1585CA" w:rsidR="00EC00B6" w:rsidRPr="00EC00B6" w:rsidRDefault="00EC00B6" w:rsidP="00EC00B6">
      <w:pPr>
        <w:pStyle w:val="Listenabsatz"/>
        <w:numPr>
          <w:ilvl w:val="0"/>
          <w:numId w:val="20"/>
        </w:numPr>
        <w:rPr>
          <w:rFonts w:asciiTheme="minorHAnsi" w:hAnsiTheme="minorHAnsi" w:cstheme="minorHAnsi"/>
        </w:rPr>
      </w:pPr>
      <w:r w:rsidRPr="00EC00B6">
        <w:rPr>
          <w:rFonts w:asciiTheme="minorHAnsi" w:hAnsiTheme="minorHAnsi" w:cstheme="minorHAnsi"/>
        </w:rPr>
        <w:t>In unserem Geschäftsbereich Intralogistik-Software machen wir Lager zukunftsfähig: Mit dem Warehouse Management System ProStore® digitalisieren, automatisieren und optimieren wir sämtliche Lagerprozesse – transparent, skalierbar und bereit für die</w:t>
      </w:r>
      <w:r>
        <w:rPr>
          <w:rFonts w:asciiTheme="minorHAnsi" w:hAnsiTheme="minorHAnsi" w:cstheme="minorHAnsi"/>
        </w:rPr>
        <w:t xml:space="preserve"> </w:t>
      </w:r>
      <w:r w:rsidRPr="00EC00B6">
        <w:rPr>
          <w:rFonts w:asciiTheme="minorHAnsi" w:hAnsiTheme="minorHAnsi" w:cstheme="minorHAnsi"/>
        </w:rPr>
        <w:t>Anforderungen moderner Logistik.</w:t>
      </w:r>
    </w:p>
    <w:p w14:paraId="37AF98F6" w14:textId="77777777" w:rsidR="00EC00B6" w:rsidRPr="00EC00B6" w:rsidRDefault="00EC00B6" w:rsidP="00EC00B6">
      <w:pPr>
        <w:ind w:left="-98"/>
        <w:rPr>
          <w:rFonts w:asciiTheme="minorHAnsi" w:hAnsiTheme="minorHAnsi" w:cstheme="minorHAnsi"/>
          <w:b/>
          <w:bCs/>
        </w:rPr>
      </w:pPr>
    </w:p>
    <w:p w14:paraId="637E3D4D" w14:textId="2082363E" w:rsidR="00EC00B6" w:rsidRPr="00EC00B6" w:rsidRDefault="00EC00B6" w:rsidP="00EC00B6">
      <w:pPr>
        <w:pStyle w:val="Listenabsatz"/>
        <w:numPr>
          <w:ilvl w:val="0"/>
          <w:numId w:val="20"/>
        </w:numPr>
        <w:rPr>
          <w:rFonts w:asciiTheme="minorHAnsi" w:hAnsiTheme="minorHAnsi" w:cstheme="minorHAnsi"/>
          <w:b/>
          <w:bCs/>
        </w:rPr>
      </w:pPr>
      <w:r w:rsidRPr="00EC00B6">
        <w:rPr>
          <w:rFonts w:asciiTheme="minorHAnsi" w:hAnsiTheme="minorHAnsi" w:cstheme="minorHAnsi"/>
        </w:rPr>
        <w:t>In unserem zweiten Geschäftsbereich entwickeln wir Datenbank-Konzepte auf höchstem Niveau, bieten Managed Services, Schulungen, Cloud-St</w:t>
      </w:r>
      <w:r w:rsidR="0018655D">
        <w:rPr>
          <w:rFonts w:asciiTheme="minorHAnsi" w:hAnsiTheme="minorHAnsi" w:cstheme="minorHAnsi"/>
        </w:rPr>
        <w:t>r</w:t>
      </w:r>
      <w:r w:rsidRPr="00EC00B6">
        <w:rPr>
          <w:rFonts w:asciiTheme="minorHAnsi" w:hAnsiTheme="minorHAnsi" w:cstheme="minorHAnsi"/>
        </w:rPr>
        <w:t>ategien, individuelle Software-Entwicklungen und maßgeschneiderte KI-Lösungen.</w:t>
      </w:r>
      <w:r w:rsidR="000F3768" w:rsidRPr="000F3768">
        <w:t xml:space="preserve"> </w:t>
      </w:r>
      <w:r w:rsidR="000F3768">
        <w:br/>
      </w:r>
      <w:r w:rsidR="000F3768" w:rsidRPr="000F3768">
        <w:rPr>
          <w:rFonts w:asciiTheme="minorHAnsi" w:hAnsiTheme="minorHAnsi" w:cstheme="minorHAnsi"/>
        </w:rPr>
        <w:t>TEAM ist einer der führenden Oracle-Partner Deutschlands</w:t>
      </w:r>
      <w:r w:rsidRPr="00EC00B6">
        <w:rPr>
          <w:rFonts w:asciiTheme="minorHAnsi" w:hAnsiTheme="minorHAnsi" w:cstheme="minorHAnsi"/>
        </w:rPr>
        <w:t>.</w:t>
      </w:r>
    </w:p>
    <w:p w14:paraId="7A4D6F3F" w14:textId="77777777" w:rsidR="008B250B" w:rsidRPr="008B250B" w:rsidRDefault="008B250B" w:rsidP="008B250B">
      <w:pPr>
        <w:ind w:left="-98"/>
        <w:rPr>
          <w:rFonts w:asciiTheme="minorHAnsi" w:hAnsiTheme="minorHAnsi" w:cstheme="minorHAnsi"/>
        </w:rPr>
      </w:pPr>
    </w:p>
    <w:p w14:paraId="6C04060E" w14:textId="5768F52B" w:rsidR="008B250B" w:rsidRPr="008B250B" w:rsidRDefault="008B250B" w:rsidP="008B250B">
      <w:pPr>
        <w:ind w:left="-98"/>
        <w:rPr>
          <w:rFonts w:asciiTheme="minorHAnsi" w:hAnsiTheme="minorHAnsi" w:cstheme="minorHAnsi"/>
        </w:rPr>
      </w:pPr>
      <w:r w:rsidRPr="008B250B">
        <w:rPr>
          <w:rFonts w:asciiTheme="minorHAnsi" w:hAnsiTheme="minorHAnsi" w:cstheme="minorHAnsi"/>
        </w:rPr>
        <w:t xml:space="preserve">Die TEAM GmbH wurde 1982 in Paderborn gegründet und beschäftigt rund 100 Mitarbeiter*innen. TEAM ist ein Mitglied der Materna-Gruppe. </w:t>
      </w:r>
      <w:r w:rsidR="00EC00B6" w:rsidRPr="008B250B">
        <w:rPr>
          <w:rFonts w:asciiTheme="minorHAnsi" w:hAnsiTheme="minorHAnsi" w:cstheme="minorHAnsi"/>
        </w:rPr>
        <w:t xml:space="preserve">Renommierte Unternehmen aus Industrie, Handel und Dienstleistung gehören zu </w:t>
      </w:r>
      <w:r w:rsidR="00AB70E4">
        <w:rPr>
          <w:rFonts w:asciiTheme="minorHAnsi" w:hAnsiTheme="minorHAnsi" w:cstheme="minorHAnsi"/>
        </w:rPr>
        <w:t>unseren</w:t>
      </w:r>
      <w:r w:rsidR="00EC00B6" w:rsidRPr="008B250B">
        <w:rPr>
          <w:rFonts w:asciiTheme="minorHAnsi" w:hAnsiTheme="minorHAnsi" w:cstheme="minorHAnsi"/>
        </w:rPr>
        <w:t xml:space="preserve"> langjährigen Kunden.</w:t>
      </w:r>
    </w:p>
    <w:p w14:paraId="716948A2" w14:textId="77777777" w:rsidR="008B250B" w:rsidRDefault="008B250B" w:rsidP="008B250B">
      <w:pPr>
        <w:rPr>
          <w:rFonts w:asciiTheme="minorHAnsi" w:hAnsiTheme="minorHAnsi" w:cstheme="minorHAnsi"/>
        </w:rPr>
      </w:pPr>
    </w:p>
    <w:p w14:paraId="2B141085" w14:textId="77777777" w:rsidR="00EC00B6" w:rsidRPr="008B250B" w:rsidRDefault="00EC00B6" w:rsidP="008B250B">
      <w:pPr>
        <w:rPr>
          <w:rFonts w:asciiTheme="minorHAnsi" w:hAnsiTheme="minorHAnsi" w:cstheme="minorHAnsi"/>
        </w:rPr>
      </w:pPr>
    </w:p>
    <w:p w14:paraId="6F14714D" w14:textId="77777777" w:rsidR="008B250B" w:rsidRPr="008B250B" w:rsidRDefault="008B250B" w:rsidP="008B250B">
      <w:pPr>
        <w:ind w:left="-98"/>
        <w:rPr>
          <w:rFonts w:asciiTheme="minorHAnsi" w:hAnsiTheme="minorHAnsi" w:cstheme="minorHAnsi"/>
          <w:b/>
        </w:rPr>
      </w:pPr>
      <w:r w:rsidRPr="008B250B">
        <w:rPr>
          <w:rFonts w:asciiTheme="minorHAnsi" w:hAnsiTheme="minorHAnsi" w:cstheme="minorHAnsi"/>
          <w:b/>
        </w:rPr>
        <w:t>Pressekontakt</w:t>
      </w:r>
    </w:p>
    <w:p w14:paraId="7E4B79F3" w14:textId="77777777" w:rsidR="008B250B" w:rsidRPr="008B250B" w:rsidRDefault="008B250B" w:rsidP="008B250B">
      <w:pPr>
        <w:ind w:left="-98"/>
        <w:rPr>
          <w:rFonts w:asciiTheme="minorHAnsi" w:hAnsiTheme="minorHAnsi" w:cstheme="minorHAnsi"/>
        </w:rPr>
      </w:pPr>
      <w:r w:rsidRPr="008B250B">
        <w:rPr>
          <w:rFonts w:asciiTheme="minorHAnsi" w:hAnsiTheme="minorHAnsi" w:cstheme="minorHAnsi"/>
        </w:rPr>
        <w:t>Clarissa Lorz</w:t>
      </w:r>
    </w:p>
    <w:p w14:paraId="30925D88" w14:textId="77777777" w:rsidR="008B250B" w:rsidRPr="008B250B" w:rsidRDefault="008B250B" w:rsidP="008B250B">
      <w:pPr>
        <w:ind w:left="-98"/>
        <w:rPr>
          <w:rFonts w:asciiTheme="minorHAnsi" w:hAnsiTheme="minorHAnsi" w:cstheme="minorHAnsi"/>
        </w:rPr>
      </w:pPr>
      <w:r w:rsidRPr="008B250B">
        <w:rPr>
          <w:rFonts w:asciiTheme="minorHAnsi" w:hAnsiTheme="minorHAnsi" w:cstheme="minorHAnsi"/>
        </w:rPr>
        <w:t>Senior Marketing Managerin</w:t>
      </w:r>
    </w:p>
    <w:p w14:paraId="7A1B06CA" w14:textId="77777777" w:rsidR="008B250B" w:rsidRPr="008B250B" w:rsidRDefault="008B250B" w:rsidP="008B250B">
      <w:pPr>
        <w:ind w:left="-98"/>
        <w:rPr>
          <w:rFonts w:asciiTheme="minorHAnsi" w:hAnsiTheme="minorHAnsi" w:cstheme="minorHAnsi"/>
        </w:rPr>
      </w:pPr>
    </w:p>
    <w:p w14:paraId="79E07229" w14:textId="77777777" w:rsidR="008B250B" w:rsidRPr="008B250B" w:rsidRDefault="008B250B" w:rsidP="008B250B">
      <w:pPr>
        <w:ind w:left="-98"/>
        <w:rPr>
          <w:rFonts w:asciiTheme="minorHAnsi" w:hAnsiTheme="minorHAnsi" w:cstheme="minorHAnsi"/>
        </w:rPr>
      </w:pPr>
      <w:r w:rsidRPr="008B250B">
        <w:rPr>
          <w:rFonts w:asciiTheme="minorHAnsi" w:hAnsiTheme="minorHAnsi" w:cstheme="minorHAnsi"/>
        </w:rPr>
        <w:t>TEAM GmbH</w:t>
      </w:r>
    </w:p>
    <w:p w14:paraId="3288759F" w14:textId="77777777" w:rsidR="008B250B" w:rsidRPr="008B250B" w:rsidRDefault="008B250B" w:rsidP="008B250B">
      <w:pPr>
        <w:ind w:left="-98"/>
        <w:rPr>
          <w:rFonts w:asciiTheme="minorHAnsi" w:hAnsiTheme="minorHAnsi" w:cstheme="minorHAnsi"/>
        </w:rPr>
      </w:pPr>
      <w:r w:rsidRPr="008B250B">
        <w:rPr>
          <w:rFonts w:asciiTheme="minorHAnsi" w:hAnsiTheme="minorHAnsi" w:cstheme="minorHAnsi"/>
        </w:rPr>
        <w:t>Hermann-Löns-Straße 88</w:t>
      </w:r>
    </w:p>
    <w:p w14:paraId="38152FCD" w14:textId="77777777" w:rsidR="008B250B" w:rsidRPr="008B250B" w:rsidRDefault="008B250B" w:rsidP="008B250B">
      <w:pPr>
        <w:ind w:left="-98"/>
        <w:rPr>
          <w:rFonts w:asciiTheme="minorHAnsi" w:hAnsiTheme="minorHAnsi" w:cstheme="minorHAnsi"/>
        </w:rPr>
      </w:pPr>
      <w:r w:rsidRPr="008B250B">
        <w:rPr>
          <w:rFonts w:asciiTheme="minorHAnsi" w:hAnsiTheme="minorHAnsi" w:cstheme="minorHAnsi"/>
        </w:rPr>
        <w:t>33104 Paderborn</w:t>
      </w:r>
    </w:p>
    <w:p w14:paraId="1FD7998D" w14:textId="77777777" w:rsidR="008B250B" w:rsidRPr="008B250B" w:rsidRDefault="008B250B" w:rsidP="008B250B">
      <w:pPr>
        <w:ind w:left="-98"/>
        <w:rPr>
          <w:rFonts w:asciiTheme="minorHAnsi" w:hAnsiTheme="minorHAnsi" w:cstheme="minorHAnsi"/>
        </w:rPr>
      </w:pPr>
    </w:p>
    <w:p w14:paraId="2D2A740A" w14:textId="77777777" w:rsidR="008B250B" w:rsidRPr="008B250B" w:rsidRDefault="008B250B" w:rsidP="008B250B">
      <w:pPr>
        <w:tabs>
          <w:tab w:val="left" w:pos="567"/>
        </w:tabs>
        <w:ind w:left="-98"/>
        <w:rPr>
          <w:rFonts w:asciiTheme="minorHAnsi" w:hAnsiTheme="minorHAnsi" w:cstheme="minorHAnsi"/>
        </w:rPr>
      </w:pPr>
      <w:proofErr w:type="gramStart"/>
      <w:r w:rsidRPr="008B250B">
        <w:rPr>
          <w:rFonts w:asciiTheme="minorHAnsi" w:hAnsiTheme="minorHAnsi" w:cstheme="minorHAnsi"/>
        </w:rPr>
        <w:t xml:space="preserve">Fon  </w:t>
      </w:r>
      <w:r w:rsidRPr="008B250B">
        <w:rPr>
          <w:rFonts w:asciiTheme="minorHAnsi" w:hAnsiTheme="minorHAnsi" w:cstheme="minorHAnsi"/>
        </w:rPr>
        <w:tab/>
      </w:r>
      <w:proofErr w:type="gramEnd"/>
      <w:r w:rsidRPr="008B250B">
        <w:rPr>
          <w:rFonts w:asciiTheme="minorHAnsi" w:hAnsiTheme="minorHAnsi" w:cstheme="minorHAnsi"/>
        </w:rPr>
        <w:t>+49 52 54 80 08-86</w:t>
      </w:r>
    </w:p>
    <w:p w14:paraId="50B277DA" w14:textId="77777777" w:rsidR="008B250B" w:rsidRPr="008B250B" w:rsidRDefault="008B250B" w:rsidP="008B250B">
      <w:pPr>
        <w:tabs>
          <w:tab w:val="left" w:pos="567"/>
        </w:tabs>
        <w:ind w:left="-98"/>
        <w:rPr>
          <w:rFonts w:asciiTheme="minorHAnsi" w:hAnsiTheme="minorHAnsi" w:cstheme="minorHAnsi"/>
          <w:lang w:val="en-US"/>
        </w:rPr>
      </w:pPr>
      <w:proofErr w:type="gramStart"/>
      <w:r w:rsidRPr="008B250B">
        <w:rPr>
          <w:rFonts w:asciiTheme="minorHAnsi" w:hAnsiTheme="minorHAnsi" w:cstheme="minorHAnsi"/>
          <w:lang w:val="en-US"/>
        </w:rPr>
        <w:t xml:space="preserve">Fax  </w:t>
      </w:r>
      <w:r w:rsidRPr="008B250B">
        <w:rPr>
          <w:rFonts w:asciiTheme="minorHAnsi" w:hAnsiTheme="minorHAnsi" w:cstheme="minorHAnsi"/>
          <w:lang w:val="en-US"/>
        </w:rPr>
        <w:tab/>
      </w:r>
      <w:proofErr w:type="gramEnd"/>
      <w:r w:rsidRPr="008B250B">
        <w:rPr>
          <w:rFonts w:asciiTheme="minorHAnsi" w:hAnsiTheme="minorHAnsi" w:cstheme="minorHAnsi"/>
          <w:lang w:val="en-US"/>
        </w:rPr>
        <w:t>+49 52 54 80 08-19</w:t>
      </w:r>
    </w:p>
    <w:p w14:paraId="69ACC653" w14:textId="77777777" w:rsidR="008B250B" w:rsidRPr="008B250B" w:rsidRDefault="008B250B" w:rsidP="008B250B">
      <w:pPr>
        <w:tabs>
          <w:tab w:val="left" w:pos="567"/>
        </w:tabs>
        <w:ind w:left="-98"/>
        <w:rPr>
          <w:rFonts w:asciiTheme="minorHAnsi" w:hAnsiTheme="minorHAnsi" w:cstheme="minorHAnsi"/>
          <w:lang w:val="en-US"/>
        </w:rPr>
      </w:pPr>
      <w:r w:rsidRPr="008B250B">
        <w:rPr>
          <w:rFonts w:asciiTheme="minorHAnsi" w:hAnsiTheme="minorHAnsi" w:cstheme="minorHAnsi"/>
          <w:lang w:val="en-US"/>
        </w:rPr>
        <w:t xml:space="preserve">Mail </w:t>
      </w:r>
      <w:r w:rsidRPr="008B250B">
        <w:rPr>
          <w:rFonts w:asciiTheme="minorHAnsi" w:hAnsiTheme="minorHAnsi" w:cstheme="minorHAnsi"/>
          <w:lang w:val="en-US"/>
        </w:rPr>
        <w:tab/>
      </w:r>
      <w:hyperlink r:id="rId17" w:history="1">
        <w:r w:rsidRPr="008B250B">
          <w:rPr>
            <w:rStyle w:val="Hyperlink"/>
            <w:rFonts w:asciiTheme="minorHAnsi" w:hAnsiTheme="minorHAnsi" w:cstheme="minorHAnsi"/>
            <w:lang w:val="en-US"/>
          </w:rPr>
          <w:t>marketing@team-pb.de</w:t>
        </w:r>
      </w:hyperlink>
      <w:r w:rsidRPr="008B250B">
        <w:rPr>
          <w:rFonts w:asciiTheme="minorHAnsi" w:hAnsiTheme="minorHAnsi" w:cstheme="minorHAnsi"/>
          <w:lang w:val="en-US"/>
        </w:rPr>
        <w:t xml:space="preserve"> </w:t>
      </w:r>
    </w:p>
    <w:p w14:paraId="24416014" w14:textId="77777777" w:rsidR="008B250B" w:rsidRPr="008B250B" w:rsidRDefault="008B250B" w:rsidP="008B250B">
      <w:pPr>
        <w:tabs>
          <w:tab w:val="left" w:pos="567"/>
        </w:tabs>
        <w:ind w:left="-98"/>
        <w:rPr>
          <w:rFonts w:asciiTheme="minorHAnsi" w:hAnsiTheme="minorHAnsi" w:cstheme="minorHAnsi"/>
          <w:lang w:val="en-US"/>
        </w:rPr>
      </w:pPr>
      <w:proofErr w:type="gramStart"/>
      <w:r w:rsidRPr="008B250B">
        <w:rPr>
          <w:rFonts w:asciiTheme="minorHAnsi" w:hAnsiTheme="minorHAnsi" w:cstheme="minorHAnsi"/>
          <w:lang w:val="en-US"/>
        </w:rPr>
        <w:t xml:space="preserve">Web  </w:t>
      </w:r>
      <w:r w:rsidRPr="008B250B">
        <w:rPr>
          <w:rFonts w:asciiTheme="minorHAnsi" w:hAnsiTheme="minorHAnsi" w:cstheme="minorHAnsi"/>
          <w:lang w:val="en-US"/>
        </w:rPr>
        <w:tab/>
      </w:r>
      <w:proofErr w:type="gramEnd"/>
      <w:hyperlink r:id="rId18" w:history="1">
        <w:r w:rsidRPr="008B250B">
          <w:rPr>
            <w:rStyle w:val="Hyperlink"/>
            <w:rFonts w:asciiTheme="minorHAnsi" w:hAnsiTheme="minorHAnsi" w:cstheme="minorHAnsi"/>
            <w:lang w:val="en-US"/>
          </w:rPr>
          <w:t>www.team-pb.de</w:t>
        </w:r>
      </w:hyperlink>
    </w:p>
    <w:p w14:paraId="0DB267F3" w14:textId="77777777" w:rsidR="008B250B" w:rsidRPr="008B250B" w:rsidRDefault="008B250B" w:rsidP="008B62FF">
      <w:pPr>
        <w:rPr>
          <w:rFonts w:asciiTheme="minorHAnsi" w:hAnsiTheme="minorHAnsi" w:cstheme="minorHAnsi"/>
        </w:rPr>
      </w:pPr>
    </w:p>
    <w:p w14:paraId="43BFDC4B" w14:textId="77777777" w:rsidR="008B250B" w:rsidRPr="008B250B" w:rsidRDefault="008B250B" w:rsidP="008B62FF">
      <w:pPr>
        <w:rPr>
          <w:rFonts w:asciiTheme="minorHAnsi" w:hAnsiTheme="minorHAnsi" w:cstheme="minorHAnsi"/>
        </w:rPr>
      </w:pPr>
    </w:p>
    <w:p w14:paraId="7E9B3392" w14:textId="77777777" w:rsidR="008B250B" w:rsidRPr="008B250B" w:rsidRDefault="008B250B" w:rsidP="008B62FF">
      <w:pPr>
        <w:rPr>
          <w:rFonts w:asciiTheme="minorHAnsi" w:hAnsiTheme="minorHAnsi" w:cstheme="minorHAnsi"/>
        </w:rPr>
      </w:pPr>
    </w:p>
    <w:sectPr w:rsidR="008B250B" w:rsidRPr="008B250B" w:rsidSect="00E71910">
      <w:headerReference w:type="default" r:id="rId19"/>
      <w:footerReference w:type="default" r:id="rId20"/>
      <w:pgSz w:w="11906" w:h="16838" w:code="9"/>
      <w:pgMar w:top="3686" w:right="2125" w:bottom="567" w:left="1418" w:header="624" w:footer="401"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EBE5F" w14:textId="77777777" w:rsidR="00532B33" w:rsidRDefault="00532B33">
      <w:r>
        <w:separator/>
      </w:r>
    </w:p>
  </w:endnote>
  <w:endnote w:type="continuationSeparator" w:id="0">
    <w:p w14:paraId="73405553" w14:textId="77777777" w:rsidR="00532B33" w:rsidRDefault="0053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2E7DF" w14:textId="293EC7CE" w:rsidR="00A76ED8" w:rsidRDefault="00F227C6">
    <w:pPr>
      <w:pStyle w:val="Fuzeile"/>
    </w:pPr>
    <w:r>
      <w:rPr>
        <w:noProof/>
        <w:sz w:val="16"/>
      </w:rPr>
      <mc:AlternateContent>
        <mc:Choice Requires="wps">
          <w:drawing>
            <wp:anchor distT="0" distB="0" distL="114300" distR="114300" simplePos="0" relativeHeight="251658752" behindDoc="0" locked="0" layoutInCell="1" allowOverlap="1" wp14:anchorId="2B01F535" wp14:editId="615C33DE">
              <wp:simplePos x="0" y="0"/>
              <wp:positionH relativeFrom="column">
                <wp:posOffset>-380365</wp:posOffset>
              </wp:positionH>
              <wp:positionV relativeFrom="paragraph">
                <wp:posOffset>-50165</wp:posOffset>
              </wp:positionV>
              <wp:extent cx="6438900" cy="231140"/>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862A1B" w14:textId="77777777" w:rsidR="00A76ED8" w:rsidRPr="00D6734D" w:rsidRDefault="00A76ED8" w:rsidP="00706191">
                          <w:pPr>
                            <w:jc w:val="center"/>
                            <w:rPr>
                              <w:rFonts w:ascii="Calibri" w:hAnsi="Calibri" w:cs="Calibri"/>
                              <w:sz w:val="18"/>
                            </w:rPr>
                          </w:pPr>
                          <w:r w:rsidRPr="00D6734D">
                            <w:rPr>
                              <w:rFonts w:ascii="Calibri" w:hAnsi="Calibri" w:cs="Calibri"/>
                              <w:sz w:val="18"/>
                            </w:rPr>
                            <w:t xml:space="preserve">TEAM </w:t>
                          </w:r>
                          <w:proofErr w:type="gramStart"/>
                          <w:r w:rsidRPr="00D6734D">
                            <w:rPr>
                              <w:rFonts w:ascii="Calibri" w:hAnsi="Calibri" w:cs="Calibri"/>
                              <w:sz w:val="18"/>
                            </w:rPr>
                            <w:t>GmbH  |</w:t>
                          </w:r>
                          <w:proofErr w:type="gramEnd"/>
                          <w:r w:rsidRPr="00D6734D">
                            <w:rPr>
                              <w:rFonts w:ascii="Calibri" w:hAnsi="Calibri" w:cs="Calibri"/>
                              <w:sz w:val="18"/>
                            </w:rPr>
                            <w:t xml:space="preserve">  Hermann-Löns-Str. </w:t>
                          </w:r>
                          <w:proofErr w:type="gramStart"/>
                          <w:r w:rsidRPr="00D6734D">
                            <w:rPr>
                              <w:rFonts w:ascii="Calibri" w:hAnsi="Calibri" w:cs="Calibri"/>
                              <w:sz w:val="18"/>
                            </w:rPr>
                            <w:t>88  |</w:t>
                          </w:r>
                          <w:proofErr w:type="gramEnd"/>
                          <w:r w:rsidRPr="00D6734D">
                            <w:rPr>
                              <w:rFonts w:ascii="Calibri" w:hAnsi="Calibri" w:cs="Calibri"/>
                              <w:sz w:val="18"/>
                            </w:rPr>
                            <w:t xml:space="preserve">  33104 </w:t>
                          </w:r>
                          <w:proofErr w:type="gramStart"/>
                          <w:r w:rsidRPr="00D6734D">
                            <w:rPr>
                              <w:rFonts w:ascii="Calibri" w:hAnsi="Calibri" w:cs="Calibri"/>
                              <w:sz w:val="18"/>
                            </w:rPr>
                            <w:t>Paderborn  |</w:t>
                          </w:r>
                          <w:proofErr w:type="gramEnd"/>
                          <w:r w:rsidRPr="00D6734D">
                            <w:rPr>
                              <w:rFonts w:ascii="Calibri" w:hAnsi="Calibri" w:cs="Calibri"/>
                              <w:sz w:val="18"/>
                            </w:rPr>
                            <w:t xml:space="preserve">  </w:t>
                          </w:r>
                          <w:proofErr w:type="gramStart"/>
                          <w:r w:rsidRPr="00D6734D">
                            <w:rPr>
                              <w:rFonts w:ascii="Calibri" w:hAnsi="Calibri" w:cs="Calibri"/>
                              <w:sz w:val="18"/>
                            </w:rPr>
                            <w:t>www.team-pb.de  |</w:t>
                          </w:r>
                          <w:proofErr w:type="gramEnd"/>
                          <w:r w:rsidRPr="00D6734D">
                            <w:rPr>
                              <w:rFonts w:ascii="Calibri" w:hAnsi="Calibri" w:cs="Calibri"/>
                              <w:sz w:val="18"/>
                            </w:rPr>
                            <w:t xml:space="preserve">  Fon: 05254 8008-</w:t>
                          </w:r>
                          <w:proofErr w:type="gramStart"/>
                          <w:r w:rsidRPr="00D6734D">
                            <w:rPr>
                              <w:rFonts w:ascii="Calibri" w:hAnsi="Calibri" w:cs="Calibri"/>
                              <w:sz w:val="18"/>
                            </w:rPr>
                            <w:t>0  |</w:t>
                          </w:r>
                          <w:proofErr w:type="gramEnd"/>
                          <w:r w:rsidRPr="00D6734D">
                            <w:rPr>
                              <w:rFonts w:ascii="Calibri" w:hAnsi="Calibri" w:cs="Calibri"/>
                              <w:sz w:val="18"/>
                            </w:rPr>
                            <w:t xml:space="preserve">  team@team-pb.de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B01F535" id="_x0000_t202" coordsize="21600,21600" o:spt="202" path="m,l,21600r21600,l21600,xe">
              <v:stroke joinstyle="miter"/>
              <v:path gradientshapeok="t" o:connecttype="rect"/>
            </v:shapetype>
            <v:shape id="Text Box 4" o:spid="_x0000_s1027" type="#_x0000_t202" style="position:absolute;margin-left:-29.95pt;margin-top:-3.95pt;width:507pt;height:18.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1S9QEAANEDAAAOAAAAZHJzL2Uyb0RvYy54bWysU8Fu2zAMvQ/YPwi6L47TrGuNOEWXIsOA&#10;rhvQ7QNkWbaFyaJGKbGzrx8lJ2nQ3YbpIIgi9cj3SK3uxt6wvUKvwZY8n805U1ZCrW1b8h/ft+9u&#10;OPNB2FoYsKrkB+X53frtm9XgCrWADkytkBGI9cXgSt6F4Ios87JTvfAzcMqSswHsRSAT26xGMRB6&#10;b7LFfH6dDYC1Q5DKe7p9mJx8nfCbRsnwtWm8CsyUnGoLace0V3HP1itRtChcp+WxDPEPVfRCW0p6&#10;hnoQQbAd6r+gei0RPDRhJqHPoGm0VIkDscnnr9g8d8KpxIXE8e4sk/9/sPJp/+y+IQvjRxipgYmE&#10;d48gf3pmYdMJ26p7RBg6JWpKnEfJssH54vg0Su0LH0Gq4QvU1GSxC5CAxgb7qArxZIRODTicRVdj&#10;YJIur5dXN7dzcknyLa7yfJm6koni9NqhD58U9CweSo7U1IQu9o8+xGpEcQqJyTwYXW+1McnAttoY&#10;ZHtBA7BNKxF4FWZsDLYQn02I8SbRjMwmjmGsRqbrowaRdQX1gXgjTHNF/4AOHeBvzgaaqZL7XzuB&#10;ijPz2ZJ2t/mSyLGQjOX7Dwsy8NJTXXqElQRV8sDZdNyEaXB3DnXbUaZTt+5J761OUrxUdSyf5iYp&#10;dJzxOJiXdop6+YnrPwAAAP//AwBQSwMEFAAGAAgAAAAhALAT7oPeAAAACQEAAA8AAABkcnMvZG93&#10;bnJldi54bWxMj01PwzAMhu9I/IfISNy2dBOFtTSdJiYuHJAYSHDMGrepyJeSrCv/HnNiJ9vyo9eP&#10;m+1sDZswptE7AatlAQxd59XoBgEf78+LDbCUpVPSeIcCfjDBtr2+amSt/Nm94XTIA6MQl2opQOcc&#10;as5Tp9HKtPQBHe16H63MNMaBqyjPFG4NXxfFPbdydHRBy4BPGrvvw8kK+LR6VPv4+tUrM+1f+l0Z&#10;5hiEuL2Zd4/AMs75H4Y/fVKHlpyO/uRUYkbAoqwqQql5oEpAVd6tgB0FrDcl8Lbhlx+0vwAAAP//&#10;AwBQSwECLQAUAAYACAAAACEAtoM4kv4AAADhAQAAEwAAAAAAAAAAAAAAAAAAAAAAW0NvbnRlbnRf&#10;VHlwZXNdLnhtbFBLAQItABQABgAIAAAAIQA4/SH/1gAAAJQBAAALAAAAAAAAAAAAAAAAAC8BAABf&#10;cmVscy8ucmVsc1BLAQItABQABgAIAAAAIQD2/s1S9QEAANEDAAAOAAAAAAAAAAAAAAAAAC4CAABk&#10;cnMvZTJvRG9jLnhtbFBLAQItABQABgAIAAAAIQCwE+6D3gAAAAkBAAAPAAAAAAAAAAAAAAAAAE8E&#10;AABkcnMvZG93bnJldi54bWxQSwUGAAAAAAQABADzAAAAWgUAAAAA&#10;" stroked="f">
              <v:textbox style="mso-fit-shape-to-text:t">
                <w:txbxContent>
                  <w:p w14:paraId="76862A1B" w14:textId="77777777" w:rsidR="00A76ED8" w:rsidRPr="00D6734D" w:rsidRDefault="00A76ED8" w:rsidP="00706191">
                    <w:pPr>
                      <w:jc w:val="center"/>
                      <w:rPr>
                        <w:rFonts w:ascii="Calibri" w:hAnsi="Calibri" w:cs="Calibri"/>
                        <w:sz w:val="18"/>
                      </w:rPr>
                    </w:pPr>
                    <w:r w:rsidRPr="00D6734D">
                      <w:rPr>
                        <w:rFonts w:ascii="Calibri" w:hAnsi="Calibri" w:cs="Calibri"/>
                        <w:sz w:val="18"/>
                      </w:rPr>
                      <w:t xml:space="preserve">TEAM </w:t>
                    </w:r>
                    <w:proofErr w:type="gramStart"/>
                    <w:r w:rsidRPr="00D6734D">
                      <w:rPr>
                        <w:rFonts w:ascii="Calibri" w:hAnsi="Calibri" w:cs="Calibri"/>
                        <w:sz w:val="18"/>
                      </w:rPr>
                      <w:t>GmbH  |</w:t>
                    </w:r>
                    <w:proofErr w:type="gramEnd"/>
                    <w:r w:rsidRPr="00D6734D">
                      <w:rPr>
                        <w:rFonts w:ascii="Calibri" w:hAnsi="Calibri" w:cs="Calibri"/>
                        <w:sz w:val="18"/>
                      </w:rPr>
                      <w:t xml:space="preserve">  Hermann-Löns-Str. </w:t>
                    </w:r>
                    <w:proofErr w:type="gramStart"/>
                    <w:r w:rsidRPr="00D6734D">
                      <w:rPr>
                        <w:rFonts w:ascii="Calibri" w:hAnsi="Calibri" w:cs="Calibri"/>
                        <w:sz w:val="18"/>
                      </w:rPr>
                      <w:t>88  |</w:t>
                    </w:r>
                    <w:proofErr w:type="gramEnd"/>
                    <w:r w:rsidRPr="00D6734D">
                      <w:rPr>
                        <w:rFonts w:ascii="Calibri" w:hAnsi="Calibri" w:cs="Calibri"/>
                        <w:sz w:val="18"/>
                      </w:rPr>
                      <w:t xml:space="preserve">  33104 </w:t>
                    </w:r>
                    <w:proofErr w:type="gramStart"/>
                    <w:r w:rsidRPr="00D6734D">
                      <w:rPr>
                        <w:rFonts w:ascii="Calibri" w:hAnsi="Calibri" w:cs="Calibri"/>
                        <w:sz w:val="18"/>
                      </w:rPr>
                      <w:t>Paderborn  |</w:t>
                    </w:r>
                    <w:proofErr w:type="gramEnd"/>
                    <w:r w:rsidRPr="00D6734D">
                      <w:rPr>
                        <w:rFonts w:ascii="Calibri" w:hAnsi="Calibri" w:cs="Calibri"/>
                        <w:sz w:val="18"/>
                      </w:rPr>
                      <w:t xml:space="preserve">  </w:t>
                    </w:r>
                    <w:proofErr w:type="gramStart"/>
                    <w:r w:rsidRPr="00D6734D">
                      <w:rPr>
                        <w:rFonts w:ascii="Calibri" w:hAnsi="Calibri" w:cs="Calibri"/>
                        <w:sz w:val="18"/>
                      </w:rPr>
                      <w:t>www.team-pb.de  |</w:t>
                    </w:r>
                    <w:proofErr w:type="gramEnd"/>
                    <w:r w:rsidRPr="00D6734D">
                      <w:rPr>
                        <w:rFonts w:ascii="Calibri" w:hAnsi="Calibri" w:cs="Calibri"/>
                        <w:sz w:val="18"/>
                      </w:rPr>
                      <w:t xml:space="preserve">  Fon: 05254 8008-</w:t>
                    </w:r>
                    <w:proofErr w:type="gramStart"/>
                    <w:r w:rsidRPr="00D6734D">
                      <w:rPr>
                        <w:rFonts w:ascii="Calibri" w:hAnsi="Calibri" w:cs="Calibri"/>
                        <w:sz w:val="18"/>
                      </w:rPr>
                      <w:t>0  |</w:t>
                    </w:r>
                    <w:proofErr w:type="gramEnd"/>
                    <w:r w:rsidRPr="00D6734D">
                      <w:rPr>
                        <w:rFonts w:ascii="Calibri" w:hAnsi="Calibri" w:cs="Calibri"/>
                        <w:sz w:val="18"/>
                      </w:rPr>
                      <w:t xml:space="preserve">  team@team-pb.de</w:t>
                    </w:r>
                  </w:p>
                </w:txbxContent>
              </v:textbox>
            </v:shape>
          </w:pict>
        </mc:Fallback>
      </mc:AlternateContent>
    </w:r>
    <w:r w:rsidR="00A76ED8">
      <w:rPr>
        <w:sz w:val="16"/>
      </w:rPr>
      <w:tab/>
    </w:r>
    <w:r w:rsidR="00A76ED8">
      <w:rPr>
        <w:sz w:val="16"/>
      </w:rPr>
      <w:tab/>
    </w:r>
    <w:r w:rsidR="00A76ED8" w:rsidRPr="00252334">
      <w:rPr>
        <w:vanish/>
        <w:sz w:val="16"/>
      </w:rPr>
      <w:t>Qmha00/02 V1.2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B8529" w14:textId="77777777" w:rsidR="00532B33" w:rsidRDefault="00532B33">
      <w:r>
        <w:separator/>
      </w:r>
    </w:p>
  </w:footnote>
  <w:footnote w:type="continuationSeparator" w:id="0">
    <w:p w14:paraId="548BC1B6" w14:textId="77777777" w:rsidR="00532B33" w:rsidRDefault="00532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97"/>
    </w:tblGrid>
    <w:tr w:rsidR="00A76ED8" w14:paraId="4FF12F6E" w14:textId="77777777" w:rsidTr="00AF0FCA">
      <w:trPr>
        <w:trHeight w:hRule="exact" w:val="1701"/>
      </w:trPr>
      <w:tc>
        <w:tcPr>
          <w:tcW w:w="8897" w:type="dxa"/>
          <w:tcBorders>
            <w:top w:val="nil"/>
            <w:left w:val="nil"/>
            <w:bottom w:val="nil"/>
            <w:right w:val="nil"/>
          </w:tcBorders>
          <w:vAlign w:val="bottom"/>
        </w:tcPr>
        <w:p w14:paraId="58806009" w14:textId="4CCCA8E0" w:rsidR="00A76ED8" w:rsidRPr="00C85E89" w:rsidRDefault="00A76ED8" w:rsidP="00AF0FCA">
          <w:pPr>
            <w:pStyle w:val="Titel"/>
            <w:jc w:val="right"/>
            <w:rPr>
              <w:rFonts w:ascii="Calibri" w:hAnsi="Calibri" w:cs="Calibri"/>
            </w:rPr>
          </w:pPr>
          <w:r>
            <w:rPr>
              <w:noProof/>
            </w:rPr>
            <w:drawing>
              <wp:anchor distT="0" distB="0" distL="114300" distR="114300" simplePos="0" relativeHeight="251657728" behindDoc="0" locked="0" layoutInCell="1" allowOverlap="1" wp14:anchorId="5760B091" wp14:editId="33628F01">
                <wp:simplePos x="0" y="0"/>
                <wp:positionH relativeFrom="column">
                  <wp:posOffset>46355</wp:posOffset>
                </wp:positionH>
                <wp:positionV relativeFrom="paragraph">
                  <wp:posOffset>50800</wp:posOffset>
                </wp:positionV>
                <wp:extent cx="1257300" cy="819150"/>
                <wp:effectExtent l="19050" t="0" r="0" b="0"/>
                <wp:wrapNone/>
                <wp:docPr id="19" name="Grafik 0" descr="TEAM-Logo 10-100-80-0 Ihr Partner für 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TEAM-Logo 10-100-80-0 Ihr Partner für IT.jpg"/>
                        <pic:cNvPicPr>
                          <a:picLocks noChangeAspect="1" noChangeArrowheads="1"/>
                        </pic:cNvPicPr>
                      </pic:nvPicPr>
                      <pic:blipFill>
                        <a:blip r:embed="rId1"/>
                        <a:srcRect/>
                        <a:stretch>
                          <a:fillRect/>
                        </a:stretch>
                      </pic:blipFill>
                      <pic:spPr bwMode="auto">
                        <a:xfrm>
                          <a:off x="0" y="0"/>
                          <a:ext cx="1257300" cy="819150"/>
                        </a:xfrm>
                        <a:prstGeom prst="rect">
                          <a:avLst/>
                        </a:prstGeom>
                        <a:noFill/>
                        <a:ln w="9525">
                          <a:noFill/>
                          <a:miter lim="800000"/>
                          <a:headEnd/>
                          <a:tailEnd/>
                        </a:ln>
                      </pic:spPr>
                    </pic:pic>
                  </a:graphicData>
                </a:graphic>
              </wp:anchor>
            </w:drawing>
          </w:r>
          <w:r w:rsidR="00F227C6">
            <w:rPr>
              <w:rFonts w:ascii="Calibri" w:hAnsi="Calibri" w:cs="Calibri"/>
              <w:noProof/>
              <w:lang w:eastAsia="en-US"/>
            </w:rPr>
            <mc:AlternateContent>
              <mc:Choice Requires="wps">
                <w:drawing>
                  <wp:anchor distT="0" distB="0" distL="114300" distR="114300" simplePos="0" relativeHeight="251656704" behindDoc="0" locked="0" layoutInCell="1" allowOverlap="1" wp14:anchorId="6714FB84" wp14:editId="02F003C1">
                    <wp:simplePos x="0" y="0"/>
                    <wp:positionH relativeFrom="column">
                      <wp:posOffset>3381375</wp:posOffset>
                    </wp:positionH>
                    <wp:positionV relativeFrom="paragraph">
                      <wp:posOffset>241935</wp:posOffset>
                    </wp:positionV>
                    <wp:extent cx="2381885" cy="525780"/>
                    <wp:effectExtent l="0" t="3810" r="0" b="381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885" cy="525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711320" w14:textId="4FF98E52" w:rsidR="002C1637" w:rsidRPr="002C1637" w:rsidRDefault="00A76ED8" w:rsidP="002C1637">
                                <w:pPr>
                                  <w:jc w:val="right"/>
                                  <w:rPr>
                                    <w:rFonts w:ascii="Calibri" w:hAnsi="Calibri" w:cs="Calibri"/>
                                    <w:sz w:val="28"/>
                                  </w:rPr>
                                </w:pPr>
                                <w:r>
                                  <w:rPr>
                                    <w:rFonts w:ascii="Calibri" w:hAnsi="Calibri" w:cs="Calibri"/>
                                    <w:sz w:val="28"/>
                                  </w:rPr>
                                  <w:t>Pressemitteilung</w:t>
                                </w:r>
                                <w:r>
                                  <w:rPr>
                                    <w:rFonts w:ascii="Calibri" w:hAnsi="Calibri" w:cs="Calibri"/>
                                    <w:sz w:val="28"/>
                                  </w:rPr>
                                  <w:br/>
                                </w:r>
                                <w:r w:rsidR="006E7ECB">
                                  <w:rPr>
                                    <w:rFonts w:ascii="Calibri" w:hAnsi="Calibri" w:cs="Calibri"/>
                                    <w:sz w:val="28"/>
                                  </w:rPr>
                                  <w:t xml:space="preserve">Juli </w:t>
                                </w:r>
                                <w:r w:rsidR="000A5861">
                                  <w:rPr>
                                    <w:rFonts w:ascii="Calibri" w:hAnsi="Calibri" w:cs="Calibri"/>
                                    <w:sz w:val="28"/>
                                  </w:rPr>
                                  <w:t>202</w:t>
                                </w:r>
                                <w:r w:rsidR="00B93711">
                                  <w:rPr>
                                    <w:rFonts w:ascii="Calibri" w:hAnsi="Calibri" w:cs="Calibri"/>
                                    <w:sz w:val="28"/>
                                  </w:rPr>
                                  <w:t>6</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714FB84" id="_x0000_t202" coordsize="21600,21600" o:spt="202" path="m,l,21600r21600,l21600,xe">
                    <v:stroke joinstyle="miter"/>
                    <v:path gradientshapeok="t" o:connecttype="rect"/>
                  </v:shapetype>
                  <v:shape id="Text Box 2" o:spid="_x0000_s1026" type="#_x0000_t202" style="position:absolute;left:0;text-align:left;margin-left:266.25pt;margin-top:19.05pt;width:187.55pt;height:41.4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v9i8wEAAMoDAAAOAAAAZHJzL2Uyb0RvYy54bWysU8tu2zAQvBfoPxC817Jdu3EFy0HqwEWB&#10;9AEk/QCKoiSiFJdd0pbcr++Ssh0juRXVgeByydmd2dH6dugMOyj0GmzBZ5MpZ8pKqLRtCv7zafdu&#10;xZkPwlbCgFUFPyrPbzdv36x7l6s5tGAqhYxArM97V/A2BJdnmZet6oSfgFOWkjVgJwKF2GQVip7Q&#10;O5PNp9MPWQ9YOQSpvKfT+zHJNwm/rpUM3+vaq8BMwam3kFZMaxnXbLMWeYPCtVqe2hD/0EUntKWi&#10;F6h7EQTbo34F1WmJ4KEOEwldBnWtpUociM1s+oLNYyucSlxIHO8uMvn/Byu/HR7dD2Rh+AQDDTCR&#10;8O4B5C/PLGxbYRt1hwh9q0RFhWdRsqx3Pj89jVL73EeQsv8KFQ1Z7AMkoKHGLqpCPBmh0wCOF9HV&#10;EJikw/n71Wy1WnImKbecL29WaSqZyM+vHfrwWUHH4qbgSENN6OLw4EPsRuTnK7GYB6OrnTYmBdiU&#10;W4PsIMgAu/QlAi+uGRsvW4jPRsR4kmhGZiPHMJQDJSPdEqojEUYYDUU/AG1awD+c9WSmgvvfe4GK&#10;M/PFkmgfZ4tFdF8KFsubOQV4nSmvM8JKgip44GzcbsPo2L1D3bRU6TymOxJ6p5MGz12d+ibDJGlO&#10;5o6OvI7TredfcPMXAAD//wMAUEsDBBQABgAIAAAAIQBqx9FZ3wAAAAoBAAAPAAAAZHJzL2Rvd25y&#10;ZXYueG1sTI/BTsMwEETvSPyDtUjcqN1UKW2IU1VUXDggUZDg6MabOCJeW7abhr/HnOC4mqeZt/Vu&#10;tiObMMTBkYTlQgBDap0eqJfw/vZ0twEWkyKtRkco4Rsj7Jrrq1pV2l3oFadj6lkuoVgpCSYlX3Ee&#10;W4NWxYXzSDnrXLAq5TP0XAd1yeV25IUQa27VQHnBKI+PBtuv49lK+LBm0Ifw8tnpcTo8d/vSz8FL&#10;eXsz7x+AJZzTHwy/+lkdmux0cmfSkY0SylVRZlTCarMEloGtuF8DO2WyEFvgTc3/v9D8AAAA//8D&#10;AFBLAQItABQABgAIAAAAIQC2gziS/gAAAOEBAAATAAAAAAAAAAAAAAAAAAAAAABbQ29udGVudF9U&#10;eXBlc10ueG1sUEsBAi0AFAAGAAgAAAAhADj9If/WAAAAlAEAAAsAAAAAAAAAAAAAAAAALwEAAF9y&#10;ZWxzLy5yZWxzUEsBAi0AFAAGAAgAAAAhAH3q/2LzAQAAygMAAA4AAAAAAAAAAAAAAAAALgIAAGRy&#10;cy9lMm9Eb2MueG1sUEsBAi0AFAAGAAgAAAAhAGrH0VnfAAAACgEAAA8AAAAAAAAAAAAAAAAATQQA&#10;AGRycy9kb3ducmV2LnhtbFBLBQYAAAAABAAEAPMAAABZBQAAAAA=&#10;" stroked="f">
                    <v:textbox style="mso-fit-shape-to-text:t">
                      <w:txbxContent>
                        <w:p w14:paraId="28711320" w14:textId="4FF98E52" w:rsidR="002C1637" w:rsidRPr="002C1637" w:rsidRDefault="00A76ED8" w:rsidP="002C1637">
                          <w:pPr>
                            <w:jc w:val="right"/>
                            <w:rPr>
                              <w:rFonts w:ascii="Calibri" w:hAnsi="Calibri" w:cs="Calibri"/>
                              <w:sz w:val="28"/>
                            </w:rPr>
                          </w:pPr>
                          <w:r>
                            <w:rPr>
                              <w:rFonts w:ascii="Calibri" w:hAnsi="Calibri" w:cs="Calibri"/>
                              <w:sz w:val="28"/>
                            </w:rPr>
                            <w:t>Pressemitteilung</w:t>
                          </w:r>
                          <w:r>
                            <w:rPr>
                              <w:rFonts w:ascii="Calibri" w:hAnsi="Calibri" w:cs="Calibri"/>
                              <w:sz w:val="28"/>
                            </w:rPr>
                            <w:br/>
                          </w:r>
                          <w:r w:rsidR="006E7ECB">
                            <w:rPr>
                              <w:rFonts w:ascii="Calibri" w:hAnsi="Calibri" w:cs="Calibri"/>
                              <w:sz w:val="28"/>
                            </w:rPr>
                            <w:t xml:space="preserve">Juli </w:t>
                          </w:r>
                          <w:r w:rsidR="000A5861">
                            <w:rPr>
                              <w:rFonts w:ascii="Calibri" w:hAnsi="Calibri" w:cs="Calibri"/>
                              <w:sz w:val="28"/>
                            </w:rPr>
                            <w:t>202</w:t>
                          </w:r>
                          <w:r w:rsidR="00B93711">
                            <w:rPr>
                              <w:rFonts w:ascii="Calibri" w:hAnsi="Calibri" w:cs="Calibri"/>
                              <w:sz w:val="28"/>
                            </w:rPr>
                            <w:t>6</w:t>
                          </w:r>
                        </w:p>
                      </w:txbxContent>
                    </v:textbox>
                  </v:shape>
                </w:pict>
              </mc:Fallback>
            </mc:AlternateContent>
          </w:r>
          <w:r w:rsidRPr="00C85E89">
            <w:rPr>
              <w:rFonts w:ascii="Calibri" w:hAnsi="Calibri" w:cs="Calibri"/>
            </w:rPr>
            <w:br/>
          </w:r>
        </w:p>
      </w:tc>
    </w:tr>
  </w:tbl>
  <w:p w14:paraId="72B579F5" w14:textId="77777777" w:rsidR="00A76ED8" w:rsidRDefault="00A76ED8" w:rsidP="00EF6A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7EE25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4"/>
      <w:lvlText w:val="%1.%2.%3.%4"/>
      <w:lvlJc w:val="left"/>
      <w:pPr>
        <w:ind w:left="0" w:firstLine="0"/>
      </w:pPr>
      <w:rPr>
        <w:rFonts w:hint="default"/>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1" w15:restartNumberingAfterBreak="0">
    <w:nsid w:val="01717441"/>
    <w:multiLevelType w:val="multilevel"/>
    <w:tmpl w:val="FA4821EE"/>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144D7EDE"/>
    <w:multiLevelType w:val="hybridMultilevel"/>
    <w:tmpl w:val="B9E4E19A"/>
    <w:lvl w:ilvl="0" w:tplc="04070003">
      <w:start w:val="1"/>
      <w:numFmt w:val="bullet"/>
      <w:lvlText w:val="o"/>
      <w:lvlJc w:val="left"/>
      <w:pPr>
        <w:ind w:left="1080" w:hanging="360"/>
      </w:pPr>
      <w:rPr>
        <w:rFonts w:ascii="Courier New" w:hAnsi="Courier New" w:cs="Courier New"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15674B1B"/>
    <w:multiLevelType w:val="multilevel"/>
    <w:tmpl w:val="670EE7B4"/>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22C34E25"/>
    <w:multiLevelType w:val="multilevel"/>
    <w:tmpl w:val="670EE7B4"/>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37AA2E01"/>
    <w:multiLevelType w:val="hybridMultilevel"/>
    <w:tmpl w:val="71D68120"/>
    <w:lvl w:ilvl="0" w:tplc="A478141A">
      <w:numFmt w:val="bullet"/>
      <w:lvlText w:val="-"/>
      <w:lvlJc w:val="left"/>
      <w:pPr>
        <w:ind w:left="720" w:hanging="360"/>
      </w:pPr>
      <w:rPr>
        <w:rFonts w:ascii="Aptos" w:eastAsia="Aptos" w:hAnsi="Apto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3E85386C"/>
    <w:multiLevelType w:val="hybridMultilevel"/>
    <w:tmpl w:val="7F94E2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9E1004"/>
    <w:multiLevelType w:val="hybridMultilevel"/>
    <w:tmpl w:val="386295A4"/>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DD4131A"/>
    <w:multiLevelType w:val="hybridMultilevel"/>
    <w:tmpl w:val="0590E048"/>
    <w:lvl w:ilvl="0" w:tplc="04070001">
      <w:start w:val="1"/>
      <w:numFmt w:val="bullet"/>
      <w:lvlText w:val=""/>
      <w:lvlJc w:val="left"/>
      <w:pPr>
        <w:ind w:left="1526" w:hanging="360"/>
      </w:pPr>
      <w:rPr>
        <w:rFonts w:ascii="Symbol" w:hAnsi="Symbol" w:hint="default"/>
      </w:rPr>
    </w:lvl>
    <w:lvl w:ilvl="1" w:tplc="04070003" w:tentative="1">
      <w:start w:val="1"/>
      <w:numFmt w:val="bullet"/>
      <w:lvlText w:val="o"/>
      <w:lvlJc w:val="left"/>
      <w:pPr>
        <w:ind w:left="2246" w:hanging="360"/>
      </w:pPr>
      <w:rPr>
        <w:rFonts w:ascii="Courier New" w:hAnsi="Courier New" w:cs="Courier New" w:hint="default"/>
      </w:rPr>
    </w:lvl>
    <w:lvl w:ilvl="2" w:tplc="04070005" w:tentative="1">
      <w:start w:val="1"/>
      <w:numFmt w:val="bullet"/>
      <w:lvlText w:val=""/>
      <w:lvlJc w:val="left"/>
      <w:pPr>
        <w:ind w:left="2966" w:hanging="360"/>
      </w:pPr>
      <w:rPr>
        <w:rFonts w:ascii="Wingdings" w:hAnsi="Wingdings" w:hint="default"/>
      </w:rPr>
    </w:lvl>
    <w:lvl w:ilvl="3" w:tplc="04070001" w:tentative="1">
      <w:start w:val="1"/>
      <w:numFmt w:val="bullet"/>
      <w:lvlText w:val=""/>
      <w:lvlJc w:val="left"/>
      <w:pPr>
        <w:ind w:left="3686" w:hanging="360"/>
      </w:pPr>
      <w:rPr>
        <w:rFonts w:ascii="Symbol" w:hAnsi="Symbol" w:hint="default"/>
      </w:rPr>
    </w:lvl>
    <w:lvl w:ilvl="4" w:tplc="04070003" w:tentative="1">
      <w:start w:val="1"/>
      <w:numFmt w:val="bullet"/>
      <w:lvlText w:val="o"/>
      <w:lvlJc w:val="left"/>
      <w:pPr>
        <w:ind w:left="4406" w:hanging="360"/>
      </w:pPr>
      <w:rPr>
        <w:rFonts w:ascii="Courier New" w:hAnsi="Courier New" w:cs="Courier New" w:hint="default"/>
      </w:rPr>
    </w:lvl>
    <w:lvl w:ilvl="5" w:tplc="04070005" w:tentative="1">
      <w:start w:val="1"/>
      <w:numFmt w:val="bullet"/>
      <w:lvlText w:val=""/>
      <w:lvlJc w:val="left"/>
      <w:pPr>
        <w:ind w:left="5126" w:hanging="360"/>
      </w:pPr>
      <w:rPr>
        <w:rFonts w:ascii="Wingdings" w:hAnsi="Wingdings" w:hint="default"/>
      </w:rPr>
    </w:lvl>
    <w:lvl w:ilvl="6" w:tplc="04070001" w:tentative="1">
      <w:start w:val="1"/>
      <w:numFmt w:val="bullet"/>
      <w:lvlText w:val=""/>
      <w:lvlJc w:val="left"/>
      <w:pPr>
        <w:ind w:left="5846" w:hanging="360"/>
      </w:pPr>
      <w:rPr>
        <w:rFonts w:ascii="Symbol" w:hAnsi="Symbol" w:hint="default"/>
      </w:rPr>
    </w:lvl>
    <w:lvl w:ilvl="7" w:tplc="04070003" w:tentative="1">
      <w:start w:val="1"/>
      <w:numFmt w:val="bullet"/>
      <w:lvlText w:val="o"/>
      <w:lvlJc w:val="left"/>
      <w:pPr>
        <w:ind w:left="6566" w:hanging="360"/>
      </w:pPr>
      <w:rPr>
        <w:rFonts w:ascii="Courier New" w:hAnsi="Courier New" w:cs="Courier New" w:hint="default"/>
      </w:rPr>
    </w:lvl>
    <w:lvl w:ilvl="8" w:tplc="04070005" w:tentative="1">
      <w:start w:val="1"/>
      <w:numFmt w:val="bullet"/>
      <w:lvlText w:val=""/>
      <w:lvlJc w:val="left"/>
      <w:pPr>
        <w:ind w:left="7286" w:hanging="360"/>
      </w:pPr>
      <w:rPr>
        <w:rFonts w:ascii="Wingdings" w:hAnsi="Wingdings" w:hint="default"/>
      </w:rPr>
    </w:lvl>
  </w:abstractNum>
  <w:abstractNum w:abstractNumId="9" w15:restartNumberingAfterBreak="0">
    <w:nsid w:val="4E206EDC"/>
    <w:multiLevelType w:val="multilevel"/>
    <w:tmpl w:val="7CFE8972"/>
    <w:lvl w:ilvl="0">
      <w:start w:val="1"/>
      <w:numFmt w:val="bullet"/>
      <w:lvlText w:val=""/>
      <w:lvlJc w:val="left"/>
      <w:pPr>
        <w:ind w:left="0" w:firstLine="0"/>
      </w:pPr>
      <w:rPr>
        <w:rFonts w:ascii="Wingdings" w:hAnsi="Wingding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52914347"/>
    <w:multiLevelType w:val="hybridMultilevel"/>
    <w:tmpl w:val="674E76E6"/>
    <w:lvl w:ilvl="0" w:tplc="04070001">
      <w:start w:val="1"/>
      <w:numFmt w:val="bullet"/>
      <w:lvlText w:val=""/>
      <w:lvlJc w:val="left"/>
      <w:pPr>
        <w:ind w:left="622" w:hanging="360"/>
      </w:pPr>
      <w:rPr>
        <w:rFonts w:ascii="Symbol" w:hAnsi="Symbol" w:hint="default"/>
      </w:rPr>
    </w:lvl>
    <w:lvl w:ilvl="1" w:tplc="04070003" w:tentative="1">
      <w:start w:val="1"/>
      <w:numFmt w:val="bullet"/>
      <w:lvlText w:val="o"/>
      <w:lvlJc w:val="left"/>
      <w:pPr>
        <w:ind w:left="1342" w:hanging="360"/>
      </w:pPr>
      <w:rPr>
        <w:rFonts w:ascii="Courier New" w:hAnsi="Courier New" w:cs="Courier New" w:hint="default"/>
      </w:rPr>
    </w:lvl>
    <w:lvl w:ilvl="2" w:tplc="04070005" w:tentative="1">
      <w:start w:val="1"/>
      <w:numFmt w:val="bullet"/>
      <w:lvlText w:val=""/>
      <w:lvlJc w:val="left"/>
      <w:pPr>
        <w:ind w:left="2062" w:hanging="360"/>
      </w:pPr>
      <w:rPr>
        <w:rFonts w:ascii="Wingdings" w:hAnsi="Wingdings" w:hint="default"/>
      </w:rPr>
    </w:lvl>
    <w:lvl w:ilvl="3" w:tplc="04070001" w:tentative="1">
      <w:start w:val="1"/>
      <w:numFmt w:val="bullet"/>
      <w:lvlText w:val=""/>
      <w:lvlJc w:val="left"/>
      <w:pPr>
        <w:ind w:left="2782" w:hanging="360"/>
      </w:pPr>
      <w:rPr>
        <w:rFonts w:ascii="Symbol" w:hAnsi="Symbol" w:hint="default"/>
      </w:rPr>
    </w:lvl>
    <w:lvl w:ilvl="4" w:tplc="04070003" w:tentative="1">
      <w:start w:val="1"/>
      <w:numFmt w:val="bullet"/>
      <w:lvlText w:val="o"/>
      <w:lvlJc w:val="left"/>
      <w:pPr>
        <w:ind w:left="3502" w:hanging="360"/>
      </w:pPr>
      <w:rPr>
        <w:rFonts w:ascii="Courier New" w:hAnsi="Courier New" w:cs="Courier New" w:hint="default"/>
      </w:rPr>
    </w:lvl>
    <w:lvl w:ilvl="5" w:tplc="04070005" w:tentative="1">
      <w:start w:val="1"/>
      <w:numFmt w:val="bullet"/>
      <w:lvlText w:val=""/>
      <w:lvlJc w:val="left"/>
      <w:pPr>
        <w:ind w:left="4222" w:hanging="360"/>
      </w:pPr>
      <w:rPr>
        <w:rFonts w:ascii="Wingdings" w:hAnsi="Wingdings" w:hint="default"/>
      </w:rPr>
    </w:lvl>
    <w:lvl w:ilvl="6" w:tplc="04070001" w:tentative="1">
      <w:start w:val="1"/>
      <w:numFmt w:val="bullet"/>
      <w:lvlText w:val=""/>
      <w:lvlJc w:val="left"/>
      <w:pPr>
        <w:ind w:left="4942" w:hanging="360"/>
      </w:pPr>
      <w:rPr>
        <w:rFonts w:ascii="Symbol" w:hAnsi="Symbol" w:hint="default"/>
      </w:rPr>
    </w:lvl>
    <w:lvl w:ilvl="7" w:tplc="04070003" w:tentative="1">
      <w:start w:val="1"/>
      <w:numFmt w:val="bullet"/>
      <w:lvlText w:val="o"/>
      <w:lvlJc w:val="left"/>
      <w:pPr>
        <w:ind w:left="5662" w:hanging="360"/>
      </w:pPr>
      <w:rPr>
        <w:rFonts w:ascii="Courier New" w:hAnsi="Courier New" w:cs="Courier New" w:hint="default"/>
      </w:rPr>
    </w:lvl>
    <w:lvl w:ilvl="8" w:tplc="04070005" w:tentative="1">
      <w:start w:val="1"/>
      <w:numFmt w:val="bullet"/>
      <w:lvlText w:val=""/>
      <w:lvlJc w:val="left"/>
      <w:pPr>
        <w:ind w:left="6382" w:hanging="360"/>
      </w:pPr>
      <w:rPr>
        <w:rFonts w:ascii="Wingdings" w:hAnsi="Wingdings" w:hint="default"/>
      </w:rPr>
    </w:lvl>
  </w:abstractNum>
  <w:abstractNum w:abstractNumId="11" w15:restartNumberingAfterBreak="0">
    <w:nsid w:val="52C92906"/>
    <w:multiLevelType w:val="multilevel"/>
    <w:tmpl w:val="2EDABCA2"/>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5A7D4979"/>
    <w:multiLevelType w:val="multilevel"/>
    <w:tmpl w:val="D50E1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1142DB"/>
    <w:multiLevelType w:val="hybridMultilevel"/>
    <w:tmpl w:val="3B105440"/>
    <w:lvl w:ilvl="0" w:tplc="04070001">
      <w:start w:val="1"/>
      <w:numFmt w:val="bullet"/>
      <w:lvlText w:val=""/>
      <w:lvlJc w:val="left"/>
      <w:pPr>
        <w:ind w:left="622" w:hanging="360"/>
      </w:pPr>
      <w:rPr>
        <w:rFonts w:ascii="Symbol" w:hAnsi="Symbol" w:hint="default"/>
      </w:rPr>
    </w:lvl>
    <w:lvl w:ilvl="1" w:tplc="04070003" w:tentative="1">
      <w:start w:val="1"/>
      <w:numFmt w:val="bullet"/>
      <w:lvlText w:val="o"/>
      <w:lvlJc w:val="left"/>
      <w:pPr>
        <w:ind w:left="1342" w:hanging="360"/>
      </w:pPr>
      <w:rPr>
        <w:rFonts w:ascii="Courier New" w:hAnsi="Courier New" w:cs="Courier New" w:hint="default"/>
      </w:rPr>
    </w:lvl>
    <w:lvl w:ilvl="2" w:tplc="04070005" w:tentative="1">
      <w:start w:val="1"/>
      <w:numFmt w:val="bullet"/>
      <w:lvlText w:val=""/>
      <w:lvlJc w:val="left"/>
      <w:pPr>
        <w:ind w:left="2062" w:hanging="360"/>
      </w:pPr>
      <w:rPr>
        <w:rFonts w:ascii="Wingdings" w:hAnsi="Wingdings" w:hint="default"/>
      </w:rPr>
    </w:lvl>
    <w:lvl w:ilvl="3" w:tplc="04070001" w:tentative="1">
      <w:start w:val="1"/>
      <w:numFmt w:val="bullet"/>
      <w:lvlText w:val=""/>
      <w:lvlJc w:val="left"/>
      <w:pPr>
        <w:ind w:left="2782" w:hanging="360"/>
      </w:pPr>
      <w:rPr>
        <w:rFonts w:ascii="Symbol" w:hAnsi="Symbol" w:hint="default"/>
      </w:rPr>
    </w:lvl>
    <w:lvl w:ilvl="4" w:tplc="04070003" w:tentative="1">
      <w:start w:val="1"/>
      <w:numFmt w:val="bullet"/>
      <w:lvlText w:val="o"/>
      <w:lvlJc w:val="left"/>
      <w:pPr>
        <w:ind w:left="3502" w:hanging="360"/>
      </w:pPr>
      <w:rPr>
        <w:rFonts w:ascii="Courier New" w:hAnsi="Courier New" w:cs="Courier New" w:hint="default"/>
      </w:rPr>
    </w:lvl>
    <w:lvl w:ilvl="5" w:tplc="04070005" w:tentative="1">
      <w:start w:val="1"/>
      <w:numFmt w:val="bullet"/>
      <w:lvlText w:val=""/>
      <w:lvlJc w:val="left"/>
      <w:pPr>
        <w:ind w:left="4222" w:hanging="360"/>
      </w:pPr>
      <w:rPr>
        <w:rFonts w:ascii="Wingdings" w:hAnsi="Wingdings" w:hint="default"/>
      </w:rPr>
    </w:lvl>
    <w:lvl w:ilvl="6" w:tplc="04070001" w:tentative="1">
      <w:start w:val="1"/>
      <w:numFmt w:val="bullet"/>
      <w:lvlText w:val=""/>
      <w:lvlJc w:val="left"/>
      <w:pPr>
        <w:ind w:left="4942" w:hanging="360"/>
      </w:pPr>
      <w:rPr>
        <w:rFonts w:ascii="Symbol" w:hAnsi="Symbol" w:hint="default"/>
      </w:rPr>
    </w:lvl>
    <w:lvl w:ilvl="7" w:tplc="04070003" w:tentative="1">
      <w:start w:val="1"/>
      <w:numFmt w:val="bullet"/>
      <w:lvlText w:val="o"/>
      <w:lvlJc w:val="left"/>
      <w:pPr>
        <w:ind w:left="5662" w:hanging="360"/>
      </w:pPr>
      <w:rPr>
        <w:rFonts w:ascii="Courier New" w:hAnsi="Courier New" w:cs="Courier New" w:hint="default"/>
      </w:rPr>
    </w:lvl>
    <w:lvl w:ilvl="8" w:tplc="04070005" w:tentative="1">
      <w:start w:val="1"/>
      <w:numFmt w:val="bullet"/>
      <w:lvlText w:val=""/>
      <w:lvlJc w:val="left"/>
      <w:pPr>
        <w:ind w:left="6382" w:hanging="360"/>
      </w:pPr>
      <w:rPr>
        <w:rFonts w:ascii="Wingdings" w:hAnsi="Wingdings" w:hint="default"/>
      </w:rPr>
    </w:lvl>
  </w:abstractNum>
  <w:abstractNum w:abstractNumId="14" w15:restartNumberingAfterBreak="0">
    <w:nsid w:val="63B14B6C"/>
    <w:multiLevelType w:val="multilevel"/>
    <w:tmpl w:val="7CFE8972"/>
    <w:lvl w:ilvl="0">
      <w:start w:val="1"/>
      <w:numFmt w:val="bullet"/>
      <w:lvlText w:val=""/>
      <w:lvlJc w:val="left"/>
      <w:pPr>
        <w:ind w:left="0" w:firstLine="0"/>
      </w:pPr>
      <w:rPr>
        <w:rFonts w:ascii="Wingdings" w:hAnsi="Wingding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641E2383"/>
    <w:multiLevelType w:val="hybridMultilevel"/>
    <w:tmpl w:val="2C70279E"/>
    <w:lvl w:ilvl="0" w:tplc="50203F0A">
      <w:start w:val="1"/>
      <w:numFmt w:val="bullet"/>
      <w:pStyle w:val="Aufzhlung1"/>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9B32DE"/>
    <w:multiLevelType w:val="multilevel"/>
    <w:tmpl w:val="4B8A7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1D4E6D"/>
    <w:multiLevelType w:val="multilevel"/>
    <w:tmpl w:val="FA4821EE"/>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7AFA1129"/>
    <w:multiLevelType w:val="hybridMultilevel"/>
    <w:tmpl w:val="17AEE35E"/>
    <w:lvl w:ilvl="0" w:tplc="F984F27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61070227">
    <w:abstractNumId w:val="0"/>
  </w:num>
  <w:num w:numId="2" w16cid:durableId="569073511">
    <w:abstractNumId w:val="15"/>
  </w:num>
  <w:num w:numId="3" w16cid:durableId="759066582">
    <w:abstractNumId w:val="18"/>
  </w:num>
  <w:num w:numId="4" w16cid:durableId="891431447">
    <w:abstractNumId w:val="9"/>
  </w:num>
  <w:num w:numId="5" w16cid:durableId="1198615249">
    <w:abstractNumId w:val="14"/>
  </w:num>
  <w:num w:numId="6" w16cid:durableId="614563182">
    <w:abstractNumId w:val="17"/>
  </w:num>
  <w:num w:numId="7" w16cid:durableId="1640840131">
    <w:abstractNumId w:val="1"/>
  </w:num>
  <w:num w:numId="8" w16cid:durableId="446395602">
    <w:abstractNumId w:val="4"/>
  </w:num>
  <w:num w:numId="9" w16cid:durableId="1011301195">
    <w:abstractNumId w:val="0"/>
  </w:num>
  <w:num w:numId="10" w16cid:durableId="24907855">
    <w:abstractNumId w:val="11"/>
  </w:num>
  <w:num w:numId="11" w16cid:durableId="1876504406">
    <w:abstractNumId w:val="3"/>
  </w:num>
  <w:num w:numId="12" w16cid:durableId="1357658549">
    <w:abstractNumId w:val="6"/>
  </w:num>
  <w:num w:numId="13" w16cid:durableId="1211919740">
    <w:abstractNumId w:val="7"/>
  </w:num>
  <w:num w:numId="14" w16cid:durableId="403648344">
    <w:abstractNumId w:val="2"/>
  </w:num>
  <w:num w:numId="15" w16cid:durableId="622007849">
    <w:abstractNumId w:val="8"/>
  </w:num>
  <w:num w:numId="16" w16cid:durableId="725222480">
    <w:abstractNumId w:val="13"/>
  </w:num>
  <w:num w:numId="17" w16cid:durableId="266735219">
    <w:abstractNumId w:val="12"/>
  </w:num>
  <w:num w:numId="18" w16cid:durableId="499733738">
    <w:abstractNumId w:val="5"/>
  </w:num>
  <w:num w:numId="19" w16cid:durableId="1533415128">
    <w:abstractNumId w:val="16"/>
  </w:num>
  <w:num w:numId="20" w16cid:durableId="33804295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EEB"/>
    <w:rsid w:val="00000661"/>
    <w:rsid w:val="00001F72"/>
    <w:rsid w:val="00003093"/>
    <w:rsid w:val="000035AE"/>
    <w:rsid w:val="00003D90"/>
    <w:rsid w:val="0000696C"/>
    <w:rsid w:val="00006A25"/>
    <w:rsid w:val="0000738B"/>
    <w:rsid w:val="00011EDD"/>
    <w:rsid w:val="00013756"/>
    <w:rsid w:val="000164A6"/>
    <w:rsid w:val="00017210"/>
    <w:rsid w:val="00020B6B"/>
    <w:rsid w:val="00020DC6"/>
    <w:rsid w:val="000332A7"/>
    <w:rsid w:val="00043478"/>
    <w:rsid w:val="000502E0"/>
    <w:rsid w:val="00050C5C"/>
    <w:rsid w:val="00053D64"/>
    <w:rsid w:val="0005685A"/>
    <w:rsid w:val="000610A1"/>
    <w:rsid w:val="000654E2"/>
    <w:rsid w:val="0007210B"/>
    <w:rsid w:val="0007299E"/>
    <w:rsid w:val="000738CB"/>
    <w:rsid w:val="00073B31"/>
    <w:rsid w:val="0007483A"/>
    <w:rsid w:val="00076D13"/>
    <w:rsid w:val="00080247"/>
    <w:rsid w:val="00084263"/>
    <w:rsid w:val="00086B62"/>
    <w:rsid w:val="00086E4C"/>
    <w:rsid w:val="00087B52"/>
    <w:rsid w:val="00090827"/>
    <w:rsid w:val="00091F92"/>
    <w:rsid w:val="00096D2F"/>
    <w:rsid w:val="000A00CC"/>
    <w:rsid w:val="000A5861"/>
    <w:rsid w:val="000A7F15"/>
    <w:rsid w:val="000B2549"/>
    <w:rsid w:val="000B3B2F"/>
    <w:rsid w:val="000B4C9C"/>
    <w:rsid w:val="000B5360"/>
    <w:rsid w:val="000C145E"/>
    <w:rsid w:val="000C38AD"/>
    <w:rsid w:val="000C4078"/>
    <w:rsid w:val="000C4ECE"/>
    <w:rsid w:val="000D115E"/>
    <w:rsid w:val="000D3891"/>
    <w:rsid w:val="000D4F8C"/>
    <w:rsid w:val="000D5F02"/>
    <w:rsid w:val="000E0052"/>
    <w:rsid w:val="000E0087"/>
    <w:rsid w:val="000E0B81"/>
    <w:rsid w:val="000E1F7D"/>
    <w:rsid w:val="000E69FF"/>
    <w:rsid w:val="000F3768"/>
    <w:rsid w:val="000F54C4"/>
    <w:rsid w:val="000F5BD1"/>
    <w:rsid w:val="000F6728"/>
    <w:rsid w:val="001017AD"/>
    <w:rsid w:val="001058C1"/>
    <w:rsid w:val="00107E69"/>
    <w:rsid w:val="00107F93"/>
    <w:rsid w:val="00112307"/>
    <w:rsid w:val="00114ED1"/>
    <w:rsid w:val="00116D39"/>
    <w:rsid w:val="0012043F"/>
    <w:rsid w:val="00132E46"/>
    <w:rsid w:val="00134A3E"/>
    <w:rsid w:val="00136477"/>
    <w:rsid w:val="0014565C"/>
    <w:rsid w:val="001520D5"/>
    <w:rsid w:val="001540BB"/>
    <w:rsid w:val="00155BF0"/>
    <w:rsid w:val="0016314C"/>
    <w:rsid w:val="001658B6"/>
    <w:rsid w:val="00167742"/>
    <w:rsid w:val="0017106F"/>
    <w:rsid w:val="00173117"/>
    <w:rsid w:val="00174581"/>
    <w:rsid w:val="001759C4"/>
    <w:rsid w:val="00180521"/>
    <w:rsid w:val="00181DD3"/>
    <w:rsid w:val="00183403"/>
    <w:rsid w:val="00183AB2"/>
    <w:rsid w:val="0018655D"/>
    <w:rsid w:val="00190159"/>
    <w:rsid w:val="00190C99"/>
    <w:rsid w:val="0019185F"/>
    <w:rsid w:val="001946AC"/>
    <w:rsid w:val="001953C3"/>
    <w:rsid w:val="001959F9"/>
    <w:rsid w:val="001978CC"/>
    <w:rsid w:val="001A2944"/>
    <w:rsid w:val="001A2B66"/>
    <w:rsid w:val="001A38B8"/>
    <w:rsid w:val="001A6162"/>
    <w:rsid w:val="001B1EB3"/>
    <w:rsid w:val="001B28A9"/>
    <w:rsid w:val="001B3747"/>
    <w:rsid w:val="001B4BDE"/>
    <w:rsid w:val="001B550E"/>
    <w:rsid w:val="001C09F2"/>
    <w:rsid w:val="001C2434"/>
    <w:rsid w:val="001C4454"/>
    <w:rsid w:val="001C73F6"/>
    <w:rsid w:val="001C7576"/>
    <w:rsid w:val="001D4B6A"/>
    <w:rsid w:val="001E27B8"/>
    <w:rsid w:val="001E3E55"/>
    <w:rsid w:val="001E5DB0"/>
    <w:rsid w:val="001F5CE5"/>
    <w:rsid w:val="001F6FA3"/>
    <w:rsid w:val="002018E5"/>
    <w:rsid w:val="00211688"/>
    <w:rsid w:val="0021416A"/>
    <w:rsid w:val="002158B5"/>
    <w:rsid w:val="002158CF"/>
    <w:rsid w:val="00215AD7"/>
    <w:rsid w:val="002160CD"/>
    <w:rsid w:val="00223329"/>
    <w:rsid w:val="00226980"/>
    <w:rsid w:val="00230514"/>
    <w:rsid w:val="00231867"/>
    <w:rsid w:val="00233B68"/>
    <w:rsid w:val="00237DDC"/>
    <w:rsid w:val="002409EE"/>
    <w:rsid w:val="002412F5"/>
    <w:rsid w:val="0024261D"/>
    <w:rsid w:val="00242640"/>
    <w:rsid w:val="00245189"/>
    <w:rsid w:val="00252334"/>
    <w:rsid w:val="00252D69"/>
    <w:rsid w:val="002536F1"/>
    <w:rsid w:val="00255939"/>
    <w:rsid w:val="002609BE"/>
    <w:rsid w:val="00263C94"/>
    <w:rsid w:val="002668C0"/>
    <w:rsid w:val="002708B4"/>
    <w:rsid w:val="0027354A"/>
    <w:rsid w:val="002757C4"/>
    <w:rsid w:val="002760EC"/>
    <w:rsid w:val="002763B2"/>
    <w:rsid w:val="00282A66"/>
    <w:rsid w:val="002831FA"/>
    <w:rsid w:val="00285E2B"/>
    <w:rsid w:val="00293144"/>
    <w:rsid w:val="002B4AB1"/>
    <w:rsid w:val="002B6946"/>
    <w:rsid w:val="002C1637"/>
    <w:rsid w:val="002C2D9B"/>
    <w:rsid w:val="002C3ED2"/>
    <w:rsid w:val="002C57F6"/>
    <w:rsid w:val="002C67F0"/>
    <w:rsid w:val="002D130C"/>
    <w:rsid w:val="002D54C5"/>
    <w:rsid w:val="002D73D7"/>
    <w:rsid w:val="002E053D"/>
    <w:rsid w:val="002F0552"/>
    <w:rsid w:val="002F0FE2"/>
    <w:rsid w:val="002F50BE"/>
    <w:rsid w:val="003046A5"/>
    <w:rsid w:val="00305421"/>
    <w:rsid w:val="00305FC2"/>
    <w:rsid w:val="0030717F"/>
    <w:rsid w:val="00307A64"/>
    <w:rsid w:val="0031448A"/>
    <w:rsid w:val="00314920"/>
    <w:rsid w:val="00315B3B"/>
    <w:rsid w:val="003206E8"/>
    <w:rsid w:val="003206F6"/>
    <w:rsid w:val="003226EB"/>
    <w:rsid w:val="00324728"/>
    <w:rsid w:val="0032753D"/>
    <w:rsid w:val="00331055"/>
    <w:rsid w:val="0033435B"/>
    <w:rsid w:val="00341A41"/>
    <w:rsid w:val="003425B5"/>
    <w:rsid w:val="00345D34"/>
    <w:rsid w:val="003513ED"/>
    <w:rsid w:val="003514AF"/>
    <w:rsid w:val="003514C1"/>
    <w:rsid w:val="0035204D"/>
    <w:rsid w:val="003524F2"/>
    <w:rsid w:val="00365A93"/>
    <w:rsid w:val="0036658C"/>
    <w:rsid w:val="00371A9B"/>
    <w:rsid w:val="00373C3F"/>
    <w:rsid w:val="00375F6B"/>
    <w:rsid w:val="00381B56"/>
    <w:rsid w:val="00384185"/>
    <w:rsid w:val="00386626"/>
    <w:rsid w:val="003879E2"/>
    <w:rsid w:val="00392097"/>
    <w:rsid w:val="00394B52"/>
    <w:rsid w:val="00394CAA"/>
    <w:rsid w:val="00394EC4"/>
    <w:rsid w:val="003953BF"/>
    <w:rsid w:val="00395B47"/>
    <w:rsid w:val="003A0D29"/>
    <w:rsid w:val="003A5692"/>
    <w:rsid w:val="003A6C14"/>
    <w:rsid w:val="003A7999"/>
    <w:rsid w:val="003B52E7"/>
    <w:rsid w:val="003D1C4A"/>
    <w:rsid w:val="003D20F0"/>
    <w:rsid w:val="003E36FF"/>
    <w:rsid w:val="003E54A3"/>
    <w:rsid w:val="003E5DE8"/>
    <w:rsid w:val="003E7C63"/>
    <w:rsid w:val="003F0C40"/>
    <w:rsid w:val="003F4AB3"/>
    <w:rsid w:val="00400238"/>
    <w:rsid w:val="00405EEB"/>
    <w:rsid w:val="00410446"/>
    <w:rsid w:val="00412215"/>
    <w:rsid w:val="0041241C"/>
    <w:rsid w:val="004142AB"/>
    <w:rsid w:val="0041633B"/>
    <w:rsid w:val="0042189D"/>
    <w:rsid w:val="00430687"/>
    <w:rsid w:val="00430808"/>
    <w:rsid w:val="004347F4"/>
    <w:rsid w:val="0043498F"/>
    <w:rsid w:val="00437DB3"/>
    <w:rsid w:val="00442058"/>
    <w:rsid w:val="00445117"/>
    <w:rsid w:val="00450FE6"/>
    <w:rsid w:val="004525C3"/>
    <w:rsid w:val="004531C9"/>
    <w:rsid w:val="00462DE2"/>
    <w:rsid w:val="00463CFB"/>
    <w:rsid w:val="00466845"/>
    <w:rsid w:val="004675FE"/>
    <w:rsid w:val="00471340"/>
    <w:rsid w:val="00473D31"/>
    <w:rsid w:val="0047637E"/>
    <w:rsid w:val="00477BBC"/>
    <w:rsid w:val="00482517"/>
    <w:rsid w:val="00482520"/>
    <w:rsid w:val="00486FEC"/>
    <w:rsid w:val="00490BB6"/>
    <w:rsid w:val="00492438"/>
    <w:rsid w:val="00493ED7"/>
    <w:rsid w:val="00494F73"/>
    <w:rsid w:val="004A039D"/>
    <w:rsid w:val="004A1A79"/>
    <w:rsid w:val="004A2A70"/>
    <w:rsid w:val="004A3DDB"/>
    <w:rsid w:val="004A50A2"/>
    <w:rsid w:val="004B0185"/>
    <w:rsid w:val="004B07FB"/>
    <w:rsid w:val="004B1354"/>
    <w:rsid w:val="004B31AE"/>
    <w:rsid w:val="004B366D"/>
    <w:rsid w:val="004B37D3"/>
    <w:rsid w:val="004B391E"/>
    <w:rsid w:val="004B67AD"/>
    <w:rsid w:val="004C0058"/>
    <w:rsid w:val="004C1021"/>
    <w:rsid w:val="004C3841"/>
    <w:rsid w:val="004C7207"/>
    <w:rsid w:val="004D0B1C"/>
    <w:rsid w:val="004D37C6"/>
    <w:rsid w:val="004D4B9B"/>
    <w:rsid w:val="004D55F1"/>
    <w:rsid w:val="004D6699"/>
    <w:rsid w:val="004E0C65"/>
    <w:rsid w:val="004E1A78"/>
    <w:rsid w:val="004E3026"/>
    <w:rsid w:val="004E3739"/>
    <w:rsid w:val="004E5804"/>
    <w:rsid w:val="004E6FC6"/>
    <w:rsid w:val="004E789D"/>
    <w:rsid w:val="004F4DF1"/>
    <w:rsid w:val="0050118D"/>
    <w:rsid w:val="00502502"/>
    <w:rsid w:val="00504029"/>
    <w:rsid w:val="005048C2"/>
    <w:rsid w:val="005066EB"/>
    <w:rsid w:val="00507186"/>
    <w:rsid w:val="00507C3F"/>
    <w:rsid w:val="005129EE"/>
    <w:rsid w:val="0051398F"/>
    <w:rsid w:val="00516075"/>
    <w:rsid w:val="00516F49"/>
    <w:rsid w:val="00517184"/>
    <w:rsid w:val="005212B7"/>
    <w:rsid w:val="00521C8D"/>
    <w:rsid w:val="00530B22"/>
    <w:rsid w:val="00532B33"/>
    <w:rsid w:val="0054195A"/>
    <w:rsid w:val="005463F8"/>
    <w:rsid w:val="0055594F"/>
    <w:rsid w:val="0055687A"/>
    <w:rsid w:val="00574E75"/>
    <w:rsid w:val="005832FB"/>
    <w:rsid w:val="0058361E"/>
    <w:rsid w:val="00584E9D"/>
    <w:rsid w:val="00585E3B"/>
    <w:rsid w:val="005861E4"/>
    <w:rsid w:val="005863D5"/>
    <w:rsid w:val="00590A67"/>
    <w:rsid w:val="00591E23"/>
    <w:rsid w:val="005922D5"/>
    <w:rsid w:val="00595222"/>
    <w:rsid w:val="00596A1E"/>
    <w:rsid w:val="005A0FAB"/>
    <w:rsid w:val="005A54B3"/>
    <w:rsid w:val="005A6C9D"/>
    <w:rsid w:val="005B386A"/>
    <w:rsid w:val="005B5FBC"/>
    <w:rsid w:val="005B7DAF"/>
    <w:rsid w:val="005C0BEE"/>
    <w:rsid w:val="005C16AB"/>
    <w:rsid w:val="005C1C55"/>
    <w:rsid w:val="005C249E"/>
    <w:rsid w:val="005C6805"/>
    <w:rsid w:val="005C70BA"/>
    <w:rsid w:val="005D3296"/>
    <w:rsid w:val="005D52F6"/>
    <w:rsid w:val="005E08B6"/>
    <w:rsid w:val="005F4200"/>
    <w:rsid w:val="00600241"/>
    <w:rsid w:val="00601234"/>
    <w:rsid w:val="00601B92"/>
    <w:rsid w:val="0060339C"/>
    <w:rsid w:val="00603611"/>
    <w:rsid w:val="00606781"/>
    <w:rsid w:val="006139B7"/>
    <w:rsid w:val="00613C14"/>
    <w:rsid w:val="0061428C"/>
    <w:rsid w:val="00623BFC"/>
    <w:rsid w:val="00630166"/>
    <w:rsid w:val="006314A9"/>
    <w:rsid w:val="00631AC7"/>
    <w:rsid w:val="00633301"/>
    <w:rsid w:val="00633B74"/>
    <w:rsid w:val="006366B1"/>
    <w:rsid w:val="0063712E"/>
    <w:rsid w:val="006404B2"/>
    <w:rsid w:val="0064066C"/>
    <w:rsid w:val="00647A66"/>
    <w:rsid w:val="006523F8"/>
    <w:rsid w:val="00653D51"/>
    <w:rsid w:val="00656E3F"/>
    <w:rsid w:val="0066003B"/>
    <w:rsid w:val="00664C3A"/>
    <w:rsid w:val="00665477"/>
    <w:rsid w:val="0066637F"/>
    <w:rsid w:val="0067365F"/>
    <w:rsid w:val="00675923"/>
    <w:rsid w:val="00677479"/>
    <w:rsid w:val="00677CA1"/>
    <w:rsid w:val="00681D0E"/>
    <w:rsid w:val="00683DC9"/>
    <w:rsid w:val="006934E4"/>
    <w:rsid w:val="00695255"/>
    <w:rsid w:val="0069567D"/>
    <w:rsid w:val="00696515"/>
    <w:rsid w:val="006A0D79"/>
    <w:rsid w:val="006B1F76"/>
    <w:rsid w:val="006B375B"/>
    <w:rsid w:val="006B5463"/>
    <w:rsid w:val="006C0E9C"/>
    <w:rsid w:val="006C133A"/>
    <w:rsid w:val="006C1971"/>
    <w:rsid w:val="006C2A81"/>
    <w:rsid w:val="006C3272"/>
    <w:rsid w:val="006C5BBF"/>
    <w:rsid w:val="006C680C"/>
    <w:rsid w:val="006D3855"/>
    <w:rsid w:val="006D4C86"/>
    <w:rsid w:val="006D68E7"/>
    <w:rsid w:val="006E7ECB"/>
    <w:rsid w:val="006F0F45"/>
    <w:rsid w:val="006F2BCE"/>
    <w:rsid w:val="006F7F08"/>
    <w:rsid w:val="0070180D"/>
    <w:rsid w:val="0070219A"/>
    <w:rsid w:val="00703292"/>
    <w:rsid w:val="00704DC2"/>
    <w:rsid w:val="00706191"/>
    <w:rsid w:val="00710DB0"/>
    <w:rsid w:val="00712546"/>
    <w:rsid w:val="00713365"/>
    <w:rsid w:val="007156D3"/>
    <w:rsid w:val="00716890"/>
    <w:rsid w:val="00724A3B"/>
    <w:rsid w:val="00725C41"/>
    <w:rsid w:val="00730DA3"/>
    <w:rsid w:val="0073150E"/>
    <w:rsid w:val="00732A35"/>
    <w:rsid w:val="00735C39"/>
    <w:rsid w:val="00736660"/>
    <w:rsid w:val="007455DD"/>
    <w:rsid w:val="007459E0"/>
    <w:rsid w:val="00745DD0"/>
    <w:rsid w:val="007552B5"/>
    <w:rsid w:val="0075580B"/>
    <w:rsid w:val="007568A6"/>
    <w:rsid w:val="0076301D"/>
    <w:rsid w:val="00765A4C"/>
    <w:rsid w:val="007660D7"/>
    <w:rsid w:val="0076619C"/>
    <w:rsid w:val="00767DBD"/>
    <w:rsid w:val="00767F59"/>
    <w:rsid w:val="00775085"/>
    <w:rsid w:val="00775336"/>
    <w:rsid w:val="0077582F"/>
    <w:rsid w:val="00776969"/>
    <w:rsid w:val="00777EE8"/>
    <w:rsid w:val="0078135D"/>
    <w:rsid w:val="00782886"/>
    <w:rsid w:val="00784A1E"/>
    <w:rsid w:val="007940CA"/>
    <w:rsid w:val="007A0ABD"/>
    <w:rsid w:val="007A0ACD"/>
    <w:rsid w:val="007A2C10"/>
    <w:rsid w:val="007A3113"/>
    <w:rsid w:val="007A6A75"/>
    <w:rsid w:val="007B073E"/>
    <w:rsid w:val="007B216A"/>
    <w:rsid w:val="007B5D85"/>
    <w:rsid w:val="007C487E"/>
    <w:rsid w:val="007D4A68"/>
    <w:rsid w:val="007D514E"/>
    <w:rsid w:val="007E108C"/>
    <w:rsid w:val="007F4907"/>
    <w:rsid w:val="007F7D04"/>
    <w:rsid w:val="00803A4B"/>
    <w:rsid w:val="008076F4"/>
    <w:rsid w:val="00811D15"/>
    <w:rsid w:val="00812890"/>
    <w:rsid w:val="00813FEE"/>
    <w:rsid w:val="008152EF"/>
    <w:rsid w:val="00815FD3"/>
    <w:rsid w:val="00832695"/>
    <w:rsid w:val="008330D8"/>
    <w:rsid w:val="0083393F"/>
    <w:rsid w:val="00841437"/>
    <w:rsid w:val="00841CB8"/>
    <w:rsid w:val="00842F4D"/>
    <w:rsid w:val="008448A6"/>
    <w:rsid w:val="00844B18"/>
    <w:rsid w:val="00850832"/>
    <w:rsid w:val="00851A5F"/>
    <w:rsid w:val="00852A9D"/>
    <w:rsid w:val="00852FAC"/>
    <w:rsid w:val="00854A89"/>
    <w:rsid w:val="00854C94"/>
    <w:rsid w:val="00855B79"/>
    <w:rsid w:val="00856FD0"/>
    <w:rsid w:val="008573AD"/>
    <w:rsid w:val="00861508"/>
    <w:rsid w:val="00863393"/>
    <w:rsid w:val="00864FC2"/>
    <w:rsid w:val="00873693"/>
    <w:rsid w:val="00875E7F"/>
    <w:rsid w:val="008802B3"/>
    <w:rsid w:val="00881D59"/>
    <w:rsid w:val="0088228E"/>
    <w:rsid w:val="00883268"/>
    <w:rsid w:val="008904DF"/>
    <w:rsid w:val="0089174B"/>
    <w:rsid w:val="00891F9B"/>
    <w:rsid w:val="00895175"/>
    <w:rsid w:val="00896DBC"/>
    <w:rsid w:val="008A2279"/>
    <w:rsid w:val="008A5576"/>
    <w:rsid w:val="008B250B"/>
    <w:rsid w:val="008B28C8"/>
    <w:rsid w:val="008B5AD3"/>
    <w:rsid w:val="008B5D2F"/>
    <w:rsid w:val="008B62FF"/>
    <w:rsid w:val="008B6DA1"/>
    <w:rsid w:val="008C0D9E"/>
    <w:rsid w:val="008C38C9"/>
    <w:rsid w:val="008C3C57"/>
    <w:rsid w:val="008C4B15"/>
    <w:rsid w:val="008C773D"/>
    <w:rsid w:val="008D0348"/>
    <w:rsid w:val="008D2959"/>
    <w:rsid w:val="008D4E4E"/>
    <w:rsid w:val="008D6BD6"/>
    <w:rsid w:val="008E1228"/>
    <w:rsid w:val="008E7349"/>
    <w:rsid w:val="008F09F9"/>
    <w:rsid w:val="008F1C80"/>
    <w:rsid w:val="008F2112"/>
    <w:rsid w:val="0090126E"/>
    <w:rsid w:val="00905562"/>
    <w:rsid w:val="0090582D"/>
    <w:rsid w:val="0091758F"/>
    <w:rsid w:val="00917743"/>
    <w:rsid w:val="0093012D"/>
    <w:rsid w:val="0093079C"/>
    <w:rsid w:val="00935A55"/>
    <w:rsid w:val="009409B0"/>
    <w:rsid w:val="00941C49"/>
    <w:rsid w:val="00941FB5"/>
    <w:rsid w:val="00946059"/>
    <w:rsid w:val="009519F0"/>
    <w:rsid w:val="00952764"/>
    <w:rsid w:val="00954453"/>
    <w:rsid w:val="009566FF"/>
    <w:rsid w:val="00957A14"/>
    <w:rsid w:val="00957C63"/>
    <w:rsid w:val="009606E4"/>
    <w:rsid w:val="00966AAB"/>
    <w:rsid w:val="009738BD"/>
    <w:rsid w:val="00977431"/>
    <w:rsid w:val="00980001"/>
    <w:rsid w:val="00980E6C"/>
    <w:rsid w:val="009827C8"/>
    <w:rsid w:val="00994878"/>
    <w:rsid w:val="009B55FB"/>
    <w:rsid w:val="009B6EB9"/>
    <w:rsid w:val="009C6591"/>
    <w:rsid w:val="009D157F"/>
    <w:rsid w:val="009D1815"/>
    <w:rsid w:val="009D20FA"/>
    <w:rsid w:val="009D6758"/>
    <w:rsid w:val="009D6E34"/>
    <w:rsid w:val="009E21E5"/>
    <w:rsid w:val="009E3C5B"/>
    <w:rsid w:val="009E4CDD"/>
    <w:rsid w:val="009F0A2C"/>
    <w:rsid w:val="009F2F01"/>
    <w:rsid w:val="009F63DE"/>
    <w:rsid w:val="009F7349"/>
    <w:rsid w:val="009F74E6"/>
    <w:rsid w:val="00A00B5A"/>
    <w:rsid w:val="00A037C7"/>
    <w:rsid w:val="00A03A14"/>
    <w:rsid w:val="00A139F1"/>
    <w:rsid w:val="00A1441E"/>
    <w:rsid w:val="00A14573"/>
    <w:rsid w:val="00A16681"/>
    <w:rsid w:val="00A34F34"/>
    <w:rsid w:val="00A400BD"/>
    <w:rsid w:val="00A40CFF"/>
    <w:rsid w:val="00A40FCB"/>
    <w:rsid w:val="00A426F4"/>
    <w:rsid w:val="00A55A9D"/>
    <w:rsid w:val="00A56199"/>
    <w:rsid w:val="00A56681"/>
    <w:rsid w:val="00A574B8"/>
    <w:rsid w:val="00A61AC0"/>
    <w:rsid w:val="00A646C9"/>
    <w:rsid w:val="00A6489F"/>
    <w:rsid w:val="00A652C6"/>
    <w:rsid w:val="00A70970"/>
    <w:rsid w:val="00A763B9"/>
    <w:rsid w:val="00A76ED8"/>
    <w:rsid w:val="00A8135C"/>
    <w:rsid w:val="00A816C6"/>
    <w:rsid w:val="00A87835"/>
    <w:rsid w:val="00A902E4"/>
    <w:rsid w:val="00A935A4"/>
    <w:rsid w:val="00A94DAE"/>
    <w:rsid w:val="00A94FCD"/>
    <w:rsid w:val="00AA046B"/>
    <w:rsid w:val="00AA3A63"/>
    <w:rsid w:val="00AA637E"/>
    <w:rsid w:val="00AA652C"/>
    <w:rsid w:val="00AB03DA"/>
    <w:rsid w:val="00AB0804"/>
    <w:rsid w:val="00AB1119"/>
    <w:rsid w:val="00AB1864"/>
    <w:rsid w:val="00AB1ABB"/>
    <w:rsid w:val="00AB1C40"/>
    <w:rsid w:val="00AB3755"/>
    <w:rsid w:val="00AB602F"/>
    <w:rsid w:val="00AB70E4"/>
    <w:rsid w:val="00AC1EF4"/>
    <w:rsid w:val="00AC661F"/>
    <w:rsid w:val="00AD7518"/>
    <w:rsid w:val="00AE61D8"/>
    <w:rsid w:val="00AE6430"/>
    <w:rsid w:val="00AE657A"/>
    <w:rsid w:val="00AE6990"/>
    <w:rsid w:val="00AF0FCA"/>
    <w:rsid w:val="00AF35BD"/>
    <w:rsid w:val="00AF3872"/>
    <w:rsid w:val="00AF40E0"/>
    <w:rsid w:val="00AF4224"/>
    <w:rsid w:val="00AF4CDA"/>
    <w:rsid w:val="00AF4DC7"/>
    <w:rsid w:val="00AF66EE"/>
    <w:rsid w:val="00AF6E74"/>
    <w:rsid w:val="00B02851"/>
    <w:rsid w:val="00B17DB2"/>
    <w:rsid w:val="00B23CA9"/>
    <w:rsid w:val="00B240A4"/>
    <w:rsid w:val="00B309DB"/>
    <w:rsid w:val="00B31895"/>
    <w:rsid w:val="00B327D8"/>
    <w:rsid w:val="00B34087"/>
    <w:rsid w:val="00B35E81"/>
    <w:rsid w:val="00B425E0"/>
    <w:rsid w:val="00B43209"/>
    <w:rsid w:val="00B457CB"/>
    <w:rsid w:val="00B47837"/>
    <w:rsid w:val="00B47968"/>
    <w:rsid w:val="00B50A6A"/>
    <w:rsid w:val="00B52023"/>
    <w:rsid w:val="00B5249A"/>
    <w:rsid w:val="00B62E9F"/>
    <w:rsid w:val="00B6468A"/>
    <w:rsid w:val="00B6476A"/>
    <w:rsid w:val="00B64C09"/>
    <w:rsid w:val="00B77EC4"/>
    <w:rsid w:val="00B8197C"/>
    <w:rsid w:val="00B85140"/>
    <w:rsid w:val="00B85B34"/>
    <w:rsid w:val="00B8607E"/>
    <w:rsid w:val="00B93711"/>
    <w:rsid w:val="00B94929"/>
    <w:rsid w:val="00BA3BE3"/>
    <w:rsid w:val="00BA6C64"/>
    <w:rsid w:val="00BB0639"/>
    <w:rsid w:val="00BC08A3"/>
    <w:rsid w:val="00BC1DB2"/>
    <w:rsid w:val="00BC1F3B"/>
    <w:rsid w:val="00BC3B5A"/>
    <w:rsid w:val="00BC56F0"/>
    <w:rsid w:val="00BC6370"/>
    <w:rsid w:val="00BD1B3F"/>
    <w:rsid w:val="00BD2835"/>
    <w:rsid w:val="00BD4D6F"/>
    <w:rsid w:val="00BE37D1"/>
    <w:rsid w:val="00BF11D2"/>
    <w:rsid w:val="00BF28C8"/>
    <w:rsid w:val="00BF2CFA"/>
    <w:rsid w:val="00BF6C3A"/>
    <w:rsid w:val="00C04A4C"/>
    <w:rsid w:val="00C06061"/>
    <w:rsid w:val="00C1537E"/>
    <w:rsid w:val="00C21CB9"/>
    <w:rsid w:val="00C23AEA"/>
    <w:rsid w:val="00C24DC3"/>
    <w:rsid w:val="00C26945"/>
    <w:rsid w:val="00C3111E"/>
    <w:rsid w:val="00C33545"/>
    <w:rsid w:val="00C33CEF"/>
    <w:rsid w:val="00C37D80"/>
    <w:rsid w:val="00C425F8"/>
    <w:rsid w:val="00C504DB"/>
    <w:rsid w:val="00C51AA8"/>
    <w:rsid w:val="00C51DCF"/>
    <w:rsid w:val="00C555EC"/>
    <w:rsid w:val="00C567C6"/>
    <w:rsid w:val="00C63ECF"/>
    <w:rsid w:val="00C651E5"/>
    <w:rsid w:val="00C66B70"/>
    <w:rsid w:val="00C7297A"/>
    <w:rsid w:val="00C72DE0"/>
    <w:rsid w:val="00C744D9"/>
    <w:rsid w:val="00C801E1"/>
    <w:rsid w:val="00C81ADB"/>
    <w:rsid w:val="00C83F22"/>
    <w:rsid w:val="00C85E89"/>
    <w:rsid w:val="00C86510"/>
    <w:rsid w:val="00C9221B"/>
    <w:rsid w:val="00C92B47"/>
    <w:rsid w:val="00C95140"/>
    <w:rsid w:val="00C963BE"/>
    <w:rsid w:val="00CA0ADE"/>
    <w:rsid w:val="00CA3616"/>
    <w:rsid w:val="00CB1DCC"/>
    <w:rsid w:val="00CB2743"/>
    <w:rsid w:val="00CB48A6"/>
    <w:rsid w:val="00CB4F5A"/>
    <w:rsid w:val="00CB59F6"/>
    <w:rsid w:val="00CB7709"/>
    <w:rsid w:val="00CC489D"/>
    <w:rsid w:val="00CC765A"/>
    <w:rsid w:val="00CD07C3"/>
    <w:rsid w:val="00CD0F52"/>
    <w:rsid w:val="00CD158A"/>
    <w:rsid w:val="00CD2772"/>
    <w:rsid w:val="00CD4B1A"/>
    <w:rsid w:val="00CE0034"/>
    <w:rsid w:val="00CE275C"/>
    <w:rsid w:val="00CE4861"/>
    <w:rsid w:val="00CE48CF"/>
    <w:rsid w:val="00CF1D6C"/>
    <w:rsid w:val="00CF7B92"/>
    <w:rsid w:val="00D00831"/>
    <w:rsid w:val="00D00E43"/>
    <w:rsid w:val="00D02B56"/>
    <w:rsid w:val="00D042A4"/>
    <w:rsid w:val="00D068E2"/>
    <w:rsid w:val="00D12B51"/>
    <w:rsid w:val="00D165C2"/>
    <w:rsid w:val="00D2013E"/>
    <w:rsid w:val="00D221BD"/>
    <w:rsid w:val="00D231FA"/>
    <w:rsid w:val="00D31313"/>
    <w:rsid w:val="00D3715B"/>
    <w:rsid w:val="00D42676"/>
    <w:rsid w:val="00D45F53"/>
    <w:rsid w:val="00D511E6"/>
    <w:rsid w:val="00D520E7"/>
    <w:rsid w:val="00D56832"/>
    <w:rsid w:val="00D56A62"/>
    <w:rsid w:val="00D6058C"/>
    <w:rsid w:val="00D64646"/>
    <w:rsid w:val="00D70903"/>
    <w:rsid w:val="00D71D4C"/>
    <w:rsid w:val="00D776EE"/>
    <w:rsid w:val="00D87573"/>
    <w:rsid w:val="00D9230A"/>
    <w:rsid w:val="00D962FC"/>
    <w:rsid w:val="00D96908"/>
    <w:rsid w:val="00D96DB3"/>
    <w:rsid w:val="00D97270"/>
    <w:rsid w:val="00D97BAF"/>
    <w:rsid w:val="00DA1271"/>
    <w:rsid w:val="00DA4B44"/>
    <w:rsid w:val="00DA58DC"/>
    <w:rsid w:val="00DB10D8"/>
    <w:rsid w:val="00DC2E6C"/>
    <w:rsid w:val="00DC3419"/>
    <w:rsid w:val="00DC3D14"/>
    <w:rsid w:val="00DC3FD8"/>
    <w:rsid w:val="00DC46A1"/>
    <w:rsid w:val="00DC4A2E"/>
    <w:rsid w:val="00DD51EA"/>
    <w:rsid w:val="00DD60BE"/>
    <w:rsid w:val="00DD7A5A"/>
    <w:rsid w:val="00DE4E81"/>
    <w:rsid w:val="00DF54C6"/>
    <w:rsid w:val="00DF62E0"/>
    <w:rsid w:val="00E0051D"/>
    <w:rsid w:val="00E04450"/>
    <w:rsid w:val="00E055AE"/>
    <w:rsid w:val="00E072D4"/>
    <w:rsid w:val="00E13C54"/>
    <w:rsid w:val="00E179C0"/>
    <w:rsid w:val="00E17A88"/>
    <w:rsid w:val="00E17DA0"/>
    <w:rsid w:val="00E229A0"/>
    <w:rsid w:val="00E2598E"/>
    <w:rsid w:val="00E2604F"/>
    <w:rsid w:val="00E27EB8"/>
    <w:rsid w:val="00E301A5"/>
    <w:rsid w:val="00E344F2"/>
    <w:rsid w:val="00E40AB6"/>
    <w:rsid w:val="00E4118F"/>
    <w:rsid w:val="00E42897"/>
    <w:rsid w:val="00E43971"/>
    <w:rsid w:val="00E44FFF"/>
    <w:rsid w:val="00E47AD5"/>
    <w:rsid w:val="00E51F7E"/>
    <w:rsid w:val="00E53DBA"/>
    <w:rsid w:val="00E5569F"/>
    <w:rsid w:val="00E602CE"/>
    <w:rsid w:val="00E62DED"/>
    <w:rsid w:val="00E675B7"/>
    <w:rsid w:val="00E71910"/>
    <w:rsid w:val="00E76AEB"/>
    <w:rsid w:val="00E80301"/>
    <w:rsid w:val="00E80EB1"/>
    <w:rsid w:val="00E833F5"/>
    <w:rsid w:val="00E842B4"/>
    <w:rsid w:val="00E86C02"/>
    <w:rsid w:val="00E91C4D"/>
    <w:rsid w:val="00E92A9F"/>
    <w:rsid w:val="00E93564"/>
    <w:rsid w:val="00E93DAB"/>
    <w:rsid w:val="00E95F26"/>
    <w:rsid w:val="00EA067D"/>
    <w:rsid w:val="00EA1C5B"/>
    <w:rsid w:val="00EA225F"/>
    <w:rsid w:val="00EA6980"/>
    <w:rsid w:val="00EA744B"/>
    <w:rsid w:val="00EC00B6"/>
    <w:rsid w:val="00ED3145"/>
    <w:rsid w:val="00ED4429"/>
    <w:rsid w:val="00ED5042"/>
    <w:rsid w:val="00ED6FC2"/>
    <w:rsid w:val="00EE3749"/>
    <w:rsid w:val="00EE4A23"/>
    <w:rsid w:val="00EE4C5A"/>
    <w:rsid w:val="00EE650C"/>
    <w:rsid w:val="00EF2F18"/>
    <w:rsid w:val="00EF4832"/>
    <w:rsid w:val="00EF4EF7"/>
    <w:rsid w:val="00EF6A87"/>
    <w:rsid w:val="00F00ED9"/>
    <w:rsid w:val="00F03C26"/>
    <w:rsid w:val="00F113D7"/>
    <w:rsid w:val="00F17C0D"/>
    <w:rsid w:val="00F17FF7"/>
    <w:rsid w:val="00F2159A"/>
    <w:rsid w:val="00F217F8"/>
    <w:rsid w:val="00F22507"/>
    <w:rsid w:val="00F227C6"/>
    <w:rsid w:val="00F255CF"/>
    <w:rsid w:val="00F321FB"/>
    <w:rsid w:val="00F3338E"/>
    <w:rsid w:val="00F35408"/>
    <w:rsid w:val="00F41E87"/>
    <w:rsid w:val="00F423E0"/>
    <w:rsid w:val="00F4319E"/>
    <w:rsid w:val="00F51E81"/>
    <w:rsid w:val="00F539F9"/>
    <w:rsid w:val="00F57502"/>
    <w:rsid w:val="00F61614"/>
    <w:rsid w:val="00F67231"/>
    <w:rsid w:val="00F70937"/>
    <w:rsid w:val="00F73959"/>
    <w:rsid w:val="00F77CF1"/>
    <w:rsid w:val="00F80FFE"/>
    <w:rsid w:val="00F85A18"/>
    <w:rsid w:val="00F90D2A"/>
    <w:rsid w:val="00F917A2"/>
    <w:rsid w:val="00F93688"/>
    <w:rsid w:val="00F93B82"/>
    <w:rsid w:val="00F94543"/>
    <w:rsid w:val="00F96285"/>
    <w:rsid w:val="00FA2947"/>
    <w:rsid w:val="00FA400D"/>
    <w:rsid w:val="00FA4C56"/>
    <w:rsid w:val="00FA5DB6"/>
    <w:rsid w:val="00FA6DD7"/>
    <w:rsid w:val="00FC11FE"/>
    <w:rsid w:val="00FC287A"/>
    <w:rsid w:val="00FC6B9B"/>
    <w:rsid w:val="00FC6F69"/>
    <w:rsid w:val="00FC7E65"/>
    <w:rsid w:val="00FD1354"/>
    <w:rsid w:val="00FD1B52"/>
    <w:rsid w:val="00FD3B8A"/>
    <w:rsid w:val="00FD5759"/>
    <w:rsid w:val="00FD629B"/>
    <w:rsid w:val="00FD79B7"/>
    <w:rsid w:val="00FE5503"/>
    <w:rsid w:val="00FE5936"/>
    <w:rsid w:val="00FE78F6"/>
    <w:rsid w:val="00FF0847"/>
    <w:rsid w:val="00FF1047"/>
    <w:rsid w:val="00FF4AC6"/>
    <w:rsid w:val="00FF4FFF"/>
    <w:rsid w:val="00FF7654"/>
    <w:rsid w:val="00FF7D91"/>
    <w:rsid w:val="02188AEB"/>
    <w:rsid w:val="044C7E68"/>
    <w:rsid w:val="04A59121"/>
    <w:rsid w:val="05CD9D0F"/>
    <w:rsid w:val="05D85596"/>
    <w:rsid w:val="09E63979"/>
    <w:rsid w:val="0A402E0B"/>
    <w:rsid w:val="0B603749"/>
    <w:rsid w:val="0EDB680C"/>
    <w:rsid w:val="0FE0FE9A"/>
    <w:rsid w:val="1047B77F"/>
    <w:rsid w:val="116C8642"/>
    <w:rsid w:val="117A23A3"/>
    <w:rsid w:val="11C4F75A"/>
    <w:rsid w:val="13A0D5B8"/>
    <w:rsid w:val="1A673CDB"/>
    <w:rsid w:val="1AAC4DA3"/>
    <w:rsid w:val="1CB2BEFF"/>
    <w:rsid w:val="1CC91EA8"/>
    <w:rsid w:val="1E97D0AB"/>
    <w:rsid w:val="1EA7E730"/>
    <w:rsid w:val="1ED51D60"/>
    <w:rsid w:val="1FBD9C3E"/>
    <w:rsid w:val="22E46399"/>
    <w:rsid w:val="23EA98E6"/>
    <w:rsid w:val="2678D5D0"/>
    <w:rsid w:val="27F016B0"/>
    <w:rsid w:val="28FCAA51"/>
    <w:rsid w:val="2978585C"/>
    <w:rsid w:val="2B87A3BB"/>
    <w:rsid w:val="2BD4B595"/>
    <w:rsid w:val="2E2C9327"/>
    <w:rsid w:val="2EFD080D"/>
    <w:rsid w:val="3166F942"/>
    <w:rsid w:val="3167B968"/>
    <w:rsid w:val="34C73FA9"/>
    <w:rsid w:val="357489C6"/>
    <w:rsid w:val="36B8A786"/>
    <w:rsid w:val="36FC5811"/>
    <w:rsid w:val="37099A3E"/>
    <w:rsid w:val="375759C5"/>
    <w:rsid w:val="3D173B49"/>
    <w:rsid w:val="41325DB8"/>
    <w:rsid w:val="41555015"/>
    <w:rsid w:val="44348C86"/>
    <w:rsid w:val="46D08C3A"/>
    <w:rsid w:val="47D770F1"/>
    <w:rsid w:val="4B90B90B"/>
    <w:rsid w:val="4CE62D15"/>
    <w:rsid w:val="4EF81F93"/>
    <w:rsid w:val="50D31CE8"/>
    <w:rsid w:val="5277B899"/>
    <w:rsid w:val="562EE092"/>
    <w:rsid w:val="56B66819"/>
    <w:rsid w:val="57D5B4CE"/>
    <w:rsid w:val="57E2CCDD"/>
    <w:rsid w:val="59879F13"/>
    <w:rsid w:val="5A7280CD"/>
    <w:rsid w:val="5B81AD5B"/>
    <w:rsid w:val="600EDCDF"/>
    <w:rsid w:val="6417C2FF"/>
    <w:rsid w:val="65F4AFE7"/>
    <w:rsid w:val="68855B83"/>
    <w:rsid w:val="6A241365"/>
    <w:rsid w:val="6AF30D94"/>
    <w:rsid w:val="6B8D9762"/>
    <w:rsid w:val="6CA33563"/>
    <w:rsid w:val="6CB8212A"/>
    <w:rsid w:val="6E661716"/>
    <w:rsid w:val="70340B54"/>
    <w:rsid w:val="70B77A77"/>
    <w:rsid w:val="70CEB2A2"/>
    <w:rsid w:val="72F2588A"/>
    <w:rsid w:val="74CBF4E1"/>
    <w:rsid w:val="759770ED"/>
    <w:rsid w:val="75AA286E"/>
    <w:rsid w:val="7C05A265"/>
    <w:rsid w:val="7C5800D2"/>
    <w:rsid w:val="7E146C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DA594"/>
  <w15:docId w15:val="{8471EE8E-CCAC-4A44-B4AB-E99FDC726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uiPriority="0"/>
    <w:lsdException w:name="footnote text" w:semiHidden="1" w:uiPriority="5" w:unhideWhenUsed="1"/>
    <w:lsdException w:name="annotation text" w:semiHidden="1" w:unhideWhenUsed="1"/>
    <w:lsdException w:name="header" w:semiHidden="1" w:uiPriority="1" w:unhideWhenUsed="1"/>
    <w:lsdException w:name="footer" w:semiHidden="1" w:uiPriority="1"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locked="1" w:semiHidden="1" w:unhideWhenUsed="1"/>
    <w:lsdException w:name="macro" w:semiHidden="1" w:unhideWhenUsed="1"/>
    <w:lsdException w:name="toa heading" w:locked="1"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locked="1"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1"/>
    <w:lsdException w:name="Medium List 2 Accent 1" w:uiPriority="66"/>
    <w:lsdException w:name="Medium Grid 1 Accent 1" w:uiPriority="67"/>
    <w:lsdException w:name="Medium Grid 2 Accent 1" w:locked="1" w:uiPriority="68"/>
    <w:lsdException w:name="Medium Grid 3 Accent 1" w:locked="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locked="1" w:uiPriority="64"/>
    <w:lsdException w:name="Medium List 1 Accent 2" w:uiPriority="65"/>
    <w:lsdException w:name="Medium List 2 Accent 2" w:uiPriority="66"/>
    <w:lsdException w:name="Medium Grid 1 Accent 2" w:locked="1" w:uiPriority="67"/>
    <w:lsdException w:name="Medium Grid 2 Accent 2" w:locked="1" w:uiPriority="68"/>
    <w:lsdException w:name="Medium Grid 3 Accent 2" w:locked="1"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locked="1" w:uiPriority="64"/>
    <w:lsdException w:name="Medium List 1 Accent 3" w:uiPriority="65"/>
    <w:lsdException w:name="Medium List 2 Accent 3" w:uiPriority="66"/>
    <w:lsdException w:name="Medium Grid 1 Accent 3" w:locked="1" w:uiPriority="67"/>
    <w:lsdException w:name="Medium Grid 2 Accent 3" w:locked="1" w:uiPriority="68"/>
    <w:lsdException w:name="Medium Grid 3 Accent 3" w:locked="1"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ocked="1" w:uiPriority="64"/>
    <w:lsdException w:name="Medium List 1 Accent 4" w:uiPriority="65"/>
    <w:lsdException w:name="Medium List 2 Accent 4" w:uiPriority="66"/>
    <w:lsdException w:name="Medium Grid 1 Accent 4" w:locked="1" w:uiPriority="67"/>
    <w:lsdException w:name="Medium Grid 2 Accent 4" w:locked="1" w:uiPriority="68"/>
    <w:lsdException w:name="Medium Grid 3 Accent 4" w:locked="1"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locked="1" w:uiPriority="64"/>
    <w:lsdException w:name="Medium List 1 Accent 5" w:uiPriority="65"/>
    <w:lsdException w:name="Medium List 2 Accent 5" w:uiPriority="66"/>
    <w:lsdException w:name="Medium Grid 1 Accent 5" w:locked="1" w:uiPriority="67"/>
    <w:lsdException w:name="Medium Grid 2 Accent 5" w:locked="1" w:uiPriority="68"/>
    <w:lsdException w:name="Medium Grid 3 Accent 5" w:locked="1"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locked="1" w:uiPriority="64"/>
    <w:lsdException w:name="Medium List 1 Accent 6" w:uiPriority="65"/>
    <w:lsdException w:name="Medium List 2 Accent 6" w:uiPriority="66"/>
    <w:lsdException w:name="Medium Grid 1 Accent 6" w:uiPriority="67"/>
    <w:lsdException w:name="Medium Grid 2 Accent 6" w:locked="1" w:uiPriority="68"/>
    <w:lsdException w:name="Medium Grid 3 Accent 6" w:locked="1"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31" w:unhideWhenUsed="1" w:qFormat="1"/>
    <w:lsdException w:name="Intense Reference" w:uiPriority="32"/>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C3419"/>
    <w:rPr>
      <w:sz w:val="22"/>
      <w:szCs w:val="22"/>
    </w:rPr>
  </w:style>
  <w:style w:type="paragraph" w:styleId="berschrift1">
    <w:name w:val="heading 1"/>
    <w:basedOn w:val="Standard"/>
    <w:next w:val="Standard"/>
    <w:qFormat/>
    <w:rsid w:val="00815FD3"/>
    <w:pPr>
      <w:keepNext/>
      <w:keepLines/>
      <w:numPr>
        <w:numId w:val="1"/>
      </w:numPr>
      <w:overflowPunct w:val="0"/>
      <w:autoSpaceDE w:val="0"/>
      <w:autoSpaceDN w:val="0"/>
      <w:adjustRightInd w:val="0"/>
      <w:spacing w:before="240" w:after="240"/>
      <w:textAlignment w:val="baseline"/>
      <w:outlineLvl w:val="0"/>
    </w:pPr>
    <w:rPr>
      <w:b/>
      <w:kern w:val="28"/>
    </w:rPr>
  </w:style>
  <w:style w:type="paragraph" w:styleId="berschrift2">
    <w:name w:val="heading 2"/>
    <w:basedOn w:val="berschrift1"/>
    <w:next w:val="Standard"/>
    <w:qFormat/>
    <w:rsid w:val="00677CA1"/>
    <w:pPr>
      <w:numPr>
        <w:ilvl w:val="1"/>
      </w:numPr>
      <w:spacing w:after="120"/>
      <w:outlineLvl w:val="1"/>
    </w:pPr>
  </w:style>
  <w:style w:type="paragraph" w:styleId="berschrift3">
    <w:name w:val="heading 3"/>
    <w:basedOn w:val="berschrift2"/>
    <w:next w:val="Standard"/>
    <w:qFormat/>
    <w:rsid w:val="00815FD3"/>
    <w:pPr>
      <w:numPr>
        <w:ilvl w:val="2"/>
      </w:numPr>
      <w:ind w:left="709" w:hanging="709"/>
      <w:outlineLvl w:val="2"/>
    </w:pPr>
  </w:style>
  <w:style w:type="paragraph" w:styleId="berschrift4">
    <w:name w:val="heading 4"/>
    <w:basedOn w:val="berschrift3"/>
    <w:next w:val="Standard"/>
    <w:unhideWhenUsed/>
    <w:qFormat/>
    <w:rsid w:val="00384185"/>
    <w:pPr>
      <w:numPr>
        <w:ilvl w:val="3"/>
      </w:numPr>
      <w:outlineLvl w:val="3"/>
    </w:pPr>
  </w:style>
  <w:style w:type="paragraph" w:styleId="berschrift5">
    <w:name w:val="heading 5"/>
    <w:basedOn w:val="berschrift4"/>
    <w:next w:val="Standard"/>
    <w:unhideWhenUsed/>
    <w:qFormat/>
    <w:rsid w:val="00384185"/>
    <w:pPr>
      <w:numPr>
        <w:ilvl w:val="4"/>
      </w:numPr>
      <w:outlineLvl w:val="4"/>
    </w:pPr>
  </w:style>
  <w:style w:type="paragraph" w:styleId="berschrift6">
    <w:name w:val="heading 6"/>
    <w:basedOn w:val="berschrift5"/>
    <w:next w:val="Standard"/>
    <w:unhideWhenUsed/>
    <w:qFormat/>
    <w:rsid w:val="00384185"/>
    <w:pPr>
      <w:numPr>
        <w:ilvl w:val="5"/>
      </w:numPr>
      <w:outlineLvl w:val="5"/>
    </w:pPr>
  </w:style>
  <w:style w:type="paragraph" w:styleId="berschrift7">
    <w:name w:val="heading 7"/>
    <w:basedOn w:val="Standard"/>
    <w:next w:val="Standard"/>
    <w:uiPriority w:val="1"/>
    <w:unhideWhenUsed/>
    <w:qFormat/>
    <w:rsid w:val="00384185"/>
    <w:pPr>
      <w:numPr>
        <w:ilvl w:val="6"/>
        <w:numId w:val="1"/>
      </w:numPr>
      <w:overflowPunct w:val="0"/>
      <w:autoSpaceDE w:val="0"/>
      <w:autoSpaceDN w:val="0"/>
      <w:adjustRightInd w:val="0"/>
      <w:spacing w:before="240" w:after="60"/>
      <w:textAlignment w:val="baseline"/>
      <w:outlineLvl w:val="6"/>
    </w:pPr>
  </w:style>
  <w:style w:type="paragraph" w:styleId="berschrift8">
    <w:name w:val="heading 8"/>
    <w:basedOn w:val="Standard"/>
    <w:next w:val="Standard"/>
    <w:uiPriority w:val="1"/>
    <w:unhideWhenUsed/>
    <w:qFormat/>
    <w:rsid w:val="00384185"/>
    <w:pPr>
      <w:numPr>
        <w:ilvl w:val="7"/>
        <w:numId w:val="1"/>
      </w:numPr>
      <w:overflowPunct w:val="0"/>
      <w:autoSpaceDE w:val="0"/>
      <w:autoSpaceDN w:val="0"/>
      <w:adjustRightInd w:val="0"/>
      <w:spacing w:before="240" w:after="60"/>
      <w:textAlignment w:val="baseline"/>
      <w:outlineLvl w:val="7"/>
    </w:pPr>
    <w:rPr>
      <w:i/>
    </w:rPr>
  </w:style>
  <w:style w:type="paragraph" w:styleId="berschrift9">
    <w:name w:val="heading 9"/>
    <w:basedOn w:val="Standard"/>
    <w:next w:val="Standard"/>
    <w:uiPriority w:val="1"/>
    <w:unhideWhenUsed/>
    <w:qFormat/>
    <w:rsid w:val="00384185"/>
    <w:pPr>
      <w:numPr>
        <w:ilvl w:val="8"/>
        <w:numId w:val="1"/>
      </w:numPr>
      <w:overflowPunct w:val="0"/>
      <w:autoSpaceDE w:val="0"/>
      <w:autoSpaceDN w:val="0"/>
      <w:adjustRightInd w:val="0"/>
      <w:spacing w:before="240" w:after="60"/>
      <w:textAlignment w:val="baseline"/>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uiPriority w:val="1"/>
    <w:rsid w:val="00384185"/>
    <w:pPr>
      <w:tabs>
        <w:tab w:val="center" w:pos="4536"/>
        <w:tab w:val="right" w:pos="9072"/>
      </w:tabs>
    </w:pPr>
  </w:style>
  <w:style w:type="paragraph" w:styleId="Fuzeile">
    <w:name w:val="footer"/>
    <w:basedOn w:val="Standard"/>
    <w:link w:val="FuzeileZchn"/>
    <w:uiPriority w:val="1"/>
    <w:qFormat/>
    <w:rsid w:val="00384185"/>
    <w:pPr>
      <w:pBdr>
        <w:top w:val="single" w:sz="4" w:space="1" w:color="auto"/>
      </w:pBdr>
      <w:tabs>
        <w:tab w:val="left" w:pos="3969"/>
        <w:tab w:val="right" w:pos="8845"/>
      </w:tabs>
    </w:pPr>
    <w:rPr>
      <w:sz w:val="18"/>
      <w:szCs w:val="20"/>
    </w:rPr>
  </w:style>
  <w:style w:type="character" w:styleId="Seitenzahl">
    <w:name w:val="page number"/>
    <w:basedOn w:val="Absatz-Standardschriftart"/>
    <w:semiHidden/>
    <w:rsid w:val="00384185"/>
  </w:style>
  <w:style w:type="paragraph" w:styleId="Verzeichnis1">
    <w:name w:val="toc 1"/>
    <w:next w:val="Standard"/>
    <w:uiPriority w:val="39"/>
    <w:rsid w:val="00384185"/>
    <w:pPr>
      <w:tabs>
        <w:tab w:val="left" w:pos="454"/>
        <w:tab w:val="right" w:leader="dot" w:pos="8845"/>
      </w:tabs>
      <w:overflowPunct w:val="0"/>
      <w:autoSpaceDE w:val="0"/>
      <w:autoSpaceDN w:val="0"/>
      <w:adjustRightInd w:val="0"/>
      <w:spacing w:before="240"/>
      <w:ind w:left="454" w:hanging="454"/>
      <w:textAlignment w:val="baseline"/>
    </w:pPr>
    <w:rPr>
      <w:noProof/>
      <w:sz w:val="22"/>
      <w:szCs w:val="22"/>
    </w:rPr>
  </w:style>
  <w:style w:type="paragraph" w:styleId="Verzeichnis2">
    <w:name w:val="toc 2"/>
    <w:basedOn w:val="Verzeichnis1"/>
    <w:next w:val="Standard"/>
    <w:uiPriority w:val="39"/>
    <w:rsid w:val="00384185"/>
    <w:pPr>
      <w:tabs>
        <w:tab w:val="clear" w:pos="454"/>
        <w:tab w:val="left" w:pos="1134"/>
      </w:tabs>
      <w:ind w:left="1020" w:hanging="510"/>
    </w:pPr>
  </w:style>
  <w:style w:type="paragraph" w:styleId="Verzeichnis3">
    <w:name w:val="toc 3"/>
    <w:basedOn w:val="Verzeichnis2"/>
    <w:next w:val="Standard"/>
    <w:uiPriority w:val="39"/>
    <w:rsid w:val="00384185"/>
    <w:pPr>
      <w:tabs>
        <w:tab w:val="left" w:pos="1985"/>
      </w:tabs>
      <w:ind w:left="1984" w:hanging="907"/>
    </w:pPr>
  </w:style>
  <w:style w:type="paragraph" w:styleId="Verzeichnis4">
    <w:name w:val="toc 4"/>
    <w:basedOn w:val="Verzeichnis3"/>
    <w:next w:val="Standard"/>
    <w:uiPriority w:val="3"/>
    <w:rsid w:val="00384185"/>
    <w:pPr>
      <w:ind w:left="720"/>
    </w:pPr>
  </w:style>
  <w:style w:type="paragraph" w:styleId="Verzeichnis5">
    <w:name w:val="toc 5"/>
    <w:basedOn w:val="Verzeichnis4"/>
    <w:next w:val="Standard"/>
    <w:semiHidden/>
    <w:rsid w:val="00384185"/>
    <w:pPr>
      <w:ind w:left="958"/>
    </w:pPr>
  </w:style>
  <w:style w:type="paragraph" w:styleId="Verzeichnis6">
    <w:name w:val="toc 6"/>
    <w:basedOn w:val="Verzeichnis5"/>
    <w:next w:val="Standard"/>
    <w:semiHidden/>
    <w:rsid w:val="00384185"/>
    <w:pPr>
      <w:ind w:left="1202"/>
    </w:pPr>
  </w:style>
  <w:style w:type="paragraph" w:styleId="Verzeichnis7">
    <w:name w:val="toc 7"/>
    <w:basedOn w:val="Verzeichnis6"/>
    <w:next w:val="Standard"/>
    <w:semiHidden/>
    <w:rsid w:val="00384185"/>
    <w:pPr>
      <w:ind w:left="1440"/>
    </w:pPr>
  </w:style>
  <w:style w:type="paragraph" w:styleId="Verzeichnis8">
    <w:name w:val="toc 8"/>
    <w:basedOn w:val="Standard"/>
    <w:next w:val="Standard"/>
    <w:semiHidden/>
    <w:rsid w:val="00384185"/>
    <w:pPr>
      <w:tabs>
        <w:tab w:val="right" w:pos="9071"/>
      </w:tabs>
      <w:overflowPunct w:val="0"/>
      <w:autoSpaceDE w:val="0"/>
      <w:autoSpaceDN w:val="0"/>
      <w:adjustRightInd w:val="0"/>
      <w:ind w:left="1680"/>
      <w:textAlignment w:val="baseline"/>
    </w:pPr>
  </w:style>
  <w:style w:type="paragraph" w:styleId="Verzeichnis9">
    <w:name w:val="toc 9"/>
    <w:basedOn w:val="Verzeichnis8"/>
    <w:next w:val="Standard"/>
    <w:semiHidden/>
    <w:rsid w:val="00384185"/>
    <w:pPr>
      <w:ind w:left="1920"/>
    </w:pPr>
  </w:style>
  <w:style w:type="paragraph" w:customStyle="1" w:styleId="Abbkrzung">
    <w:name w:val="Abbkürzung"/>
    <w:basedOn w:val="Standard"/>
    <w:semiHidden/>
    <w:unhideWhenUsed/>
    <w:rsid w:val="00384185"/>
    <w:pPr>
      <w:keepNext/>
      <w:tabs>
        <w:tab w:val="left" w:pos="1701"/>
      </w:tabs>
      <w:spacing w:before="120" w:line="240" w:lineRule="atLeast"/>
      <w:ind w:left="1701" w:hanging="1701"/>
      <w:jc w:val="both"/>
    </w:pPr>
  </w:style>
  <w:style w:type="paragraph" w:styleId="Funotentext">
    <w:name w:val="footnote text"/>
    <w:basedOn w:val="Standard"/>
    <w:link w:val="FunotentextZchn"/>
    <w:uiPriority w:val="5"/>
    <w:rsid w:val="00384185"/>
    <w:pPr>
      <w:overflowPunct w:val="0"/>
      <w:autoSpaceDE w:val="0"/>
      <w:autoSpaceDN w:val="0"/>
      <w:adjustRightInd w:val="0"/>
      <w:textAlignment w:val="baseline"/>
    </w:pPr>
    <w:rPr>
      <w:sz w:val="18"/>
      <w:szCs w:val="20"/>
    </w:rPr>
  </w:style>
  <w:style w:type="character" w:customStyle="1" w:styleId="FunotentextZchn">
    <w:name w:val="Fußnotentext Zchn"/>
    <w:link w:val="Funotentext"/>
    <w:uiPriority w:val="5"/>
    <w:rsid w:val="00C51DCF"/>
    <w:rPr>
      <w:rFonts w:ascii="Arial" w:hAnsi="Arial"/>
      <w:sz w:val="18"/>
    </w:rPr>
  </w:style>
  <w:style w:type="character" w:styleId="Funotenzeichen">
    <w:name w:val="footnote reference"/>
    <w:uiPriority w:val="9"/>
    <w:unhideWhenUsed/>
    <w:qFormat/>
    <w:rsid w:val="00384185"/>
    <w:rPr>
      <w:sz w:val="18"/>
      <w:vertAlign w:val="superscript"/>
    </w:rPr>
  </w:style>
  <w:style w:type="paragraph" w:styleId="Titel">
    <w:name w:val="Title"/>
    <w:basedOn w:val="Standard"/>
    <w:next w:val="Standard"/>
    <w:link w:val="TitelZchn"/>
    <w:uiPriority w:val="10"/>
    <w:qFormat/>
    <w:rsid w:val="00384185"/>
    <w:pPr>
      <w:overflowPunct w:val="0"/>
      <w:autoSpaceDE w:val="0"/>
      <w:autoSpaceDN w:val="0"/>
      <w:adjustRightInd w:val="0"/>
      <w:spacing w:before="240" w:after="60"/>
      <w:textAlignment w:val="baseline"/>
      <w:outlineLvl w:val="0"/>
    </w:pPr>
    <w:rPr>
      <w:b/>
      <w:bCs/>
      <w:kern w:val="28"/>
      <w:sz w:val="28"/>
      <w:szCs w:val="32"/>
    </w:rPr>
  </w:style>
  <w:style w:type="character" w:customStyle="1" w:styleId="TitelZchn">
    <w:name w:val="Titel Zchn"/>
    <w:link w:val="Titel"/>
    <w:uiPriority w:val="10"/>
    <w:rsid w:val="00BC3B5A"/>
    <w:rPr>
      <w:rFonts w:ascii="Arial" w:hAnsi="Arial"/>
      <w:b/>
      <w:bCs/>
      <w:kern w:val="28"/>
      <w:sz w:val="28"/>
      <w:szCs w:val="32"/>
    </w:rPr>
  </w:style>
  <w:style w:type="character" w:styleId="Fett">
    <w:name w:val="Strong"/>
    <w:uiPriority w:val="22"/>
    <w:qFormat/>
    <w:rsid w:val="00BC3B5A"/>
    <w:rPr>
      <w:b/>
      <w:bCs/>
    </w:rPr>
  </w:style>
  <w:style w:type="character" w:customStyle="1" w:styleId="FuzeileZchn">
    <w:name w:val="Fußzeile Zchn"/>
    <w:link w:val="Fuzeile"/>
    <w:uiPriority w:val="1"/>
    <w:rsid w:val="00384185"/>
    <w:rPr>
      <w:rFonts w:ascii="Arial" w:hAnsi="Arial"/>
      <w:sz w:val="18"/>
    </w:rPr>
  </w:style>
  <w:style w:type="paragraph" w:customStyle="1" w:styleId="Aufzhlung1">
    <w:name w:val="Aufzählung1"/>
    <w:basedOn w:val="Standard"/>
    <w:uiPriority w:val="3"/>
    <w:rsid w:val="00384185"/>
    <w:pPr>
      <w:numPr>
        <w:numId w:val="2"/>
      </w:numPr>
    </w:pPr>
  </w:style>
  <w:style w:type="paragraph" w:customStyle="1" w:styleId="Aufzhlung2">
    <w:name w:val="Aufzählung2"/>
    <w:basedOn w:val="Aufzhlung1"/>
    <w:uiPriority w:val="3"/>
    <w:rsid w:val="00384185"/>
    <w:pPr>
      <w:numPr>
        <w:numId w:val="0"/>
      </w:numPr>
      <w:tabs>
        <w:tab w:val="left" w:pos="357"/>
      </w:tabs>
    </w:pPr>
  </w:style>
  <w:style w:type="paragraph" w:customStyle="1" w:styleId="Aufzhlung3">
    <w:name w:val="Aufzählung3"/>
    <w:basedOn w:val="Aufzhlung2"/>
    <w:uiPriority w:val="3"/>
    <w:rsid w:val="00384185"/>
  </w:style>
  <w:style w:type="paragraph" w:customStyle="1" w:styleId="Aufzhlung4">
    <w:name w:val="Aufzählung4"/>
    <w:basedOn w:val="Aufzhlung3"/>
    <w:uiPriority w:val="99"/>
    <w:unhideWhenUsed/>
    <w:rsid w:val="00384185"/>
  </w:style>
  <w:style w:type="paragraph" w:styleId="Aufzhlungszeichen">
    <w:name w:val="List Bullet"/>
    <w:basedOn w:val="Standard"/>
    <w:rsid w:val="00384185"/>
    <w:pPr>
      <w:ind w:left="283" w:hanging="283"/>
    </w:pPr>
  </w:style>
  <w:style w:type="paragraph" w:styleId="Beschriftung">
    <w:name w:val="caption"/>
    <w:basedOn w:val="Standard"/>
    <w:next w:val="Standard"/>
    <w:uiPriority w:val="35"/>
    <w:unhideWhenUsed/>
    <w:rsid w:val="00384185"/>
    <w:pPr>
      <w:spacing w:after="200"/>
    </w:pPr>
    <w:rPr>
      <w:b/>
      <w:bCs/>
      <w:sz w:val="18"/>
      <w:szCs w:val="18"/>
    </w:rPr>
  </w:style>
  <w:style w:type="character" w:styleId="BesuchterLink">
    <w:name w:val="FollowedHyperlink"/>
    <w:uiPriority w:val="9"/>
    <w:unhideWhenUsed/>
    <w:rsid w:val="00384185"/>
    <w:rPr>
      <w:color w:val="632423"/>
      <w:u w:val="single"/>
    </w:rPr>
  </w:style>
  <w:style w:type="paragraph" w:styleId="Blocktext">
    <w:name w:val="Block Text"/>
    <w:basedOn w:val="Standard"/>
    <w:uiPriority w:val="99"/>
    <w:semiHidden/>
    <w:unhideWhenUsed/>
    <w:rsid w:val="00384185"/>
    <w:pPr>
      <w:pBdr>
        <w:top w:val="single" w:sz="2" w:space="10" w:color="auto" w:shadow="1"/>
        <w:left w:val="single" w:sz="2" w:space="10" w:color="auto" w:shadow="1"/>
        <w:bottom w:val="single" w:sz="2" w:space="10" w:color="auto" w:shadow="1"/>
        <w:right w:val="single" w:sz="2" w:space="10" w:color="auto" w:shadow="1"/>
      </w:pBdr>
      <w:ind w:left="1152" w:right="1152"/>
    </w:pPr>
    <w:rPr>
      <w:rFonts w:ascii="Calibri" w:hAnsi="Calibri"/>
      <w:iCs/>
      <w:color w:val="000000"/>
    </w:rPr>
  </w:style>
  <w:style w:type="paragraph" w:styleId="HTMLAdresse">
    <w:name w:val="HTML Address"/>
    <w:basedOn w:val="Standard"/>
    <w:link w:val="HTMLAdresseZchn"/>
    <w:uiPriority w:val="99"/>
    <w:semiHidden/>
    <w:unhideWhenUsed/>
    <w:rsid w:val="00384185"/>
    <w:rPr>
      <w:iCs/>
      <w:sz w:val="20"/>
      <w:szCs w:val="20"/>
    </w:rPr>
  </w:style>
  <w:style w:type="character" w:customStyle="1" w:styleId="HTMLAdresseZchn">
    <w:name w:val="HTML Adresse Zchn"/>
    <w:link w:val="HTMLAdresse"/>
    <w:uiPriority w:val="99"/>
    <w:semiHidden/>
    <w:rsid w:val="00384185"/>
    <w:rPr>
      <w:rFonts w:ascii="Arial" w:hAnsi="Arial"/>
      <w:iCs/>
    </w:rPr>
  </w:style>
  <w:style w:type="character" w:styleId="Hyperlink">
    <w:name w:val="Hyperlink"/>
    <w:uiPriority w:val="99"/>
    <w:unhideWhenUsed/>
    <w:rsid w:val="00384185"/>
    <w:rPr>
      <w:color w:val="943634"/>
      <w:u w:val="single"/>
    </w:rPr>
  </w:style>
  <w:style w:type="paragraph" w:styleId="Inhaltsverzeichnisberschrift">
    <w:name w:val="TOC Heading"/>
    <w:basedOn w:val="berschrift1"/>
    <w:next w:val="Standard"/>
    <w:uiPriority w:val="39"/>
    <w:semiHidden/>
    <w:unhideWhenUsed/>
    <w:qFormat/>
    <w:rsid w:val="00384185"/>
    <w:pPr>
      <w:numPr>
        <w:numId w:val="0"/>
      </w:numPr>
      <w:overflowPunct/>
      <w:autoSpaceDE/>
      <w:autoSpaceDN/>
      <w:adjustRightInd/>
      <w:spacing w:before="480" w:after="0"/>
      <w:textAlignment w:val="auto"/>
      <w:outlineLvl w:val="9"/>
    </w:pPr>
    <w:rPr>
      <w:rFonts w:ascii="Cambria" w:hAnsi="Cambria"/>
      <w:bCs/>
      <w:color w:val="000000"/>
      <w:kern w:val="0"/>
      <w:sz w:val="28"/>
      <w:szCs w:val="28"/>
    </w:rPr>
  </w:style>
  <w:style w:type="character" w:styleId="IntensiveHervorhebung">
    <w:name w:val="Intense Emphasis"/>
    <w:uiPriority w:val="21"/>
    <w:rsid w:val="00384185"/>
    <w:rPr>
      <w:b/>
      <w:bCs/>
      <w:i/>
      <w:iCs/>
      <w:color w:val="000000"/>
    </w:rPr>
  </w:style>
  <w:style w:type="character" w:styleId="IntensiverVerweis">
    <w:name w:val="Intense Reference"/>
    <w:uiPriority w:val="32"/>
    <w:rsid w:val="00384185"/>
    <w:rPr>
      <w:b/>
      <w:bCs/>
      <w:smallCaps/>
      <w:color w:val="C0504D"/>
      <w:spacing w:val="5"/>
      <w:u w:val="single"/>
    </w:rPr>
  </w:style>
  <w:style w:type="paragraph" w:styleId="IntensivesZitat">
    <w:name w:val="Intense Quote"/>
    <w:basedOn w:val="Standard"/>
    <w:next w:val="Standard"/>
    <w:link w:val="IntensivesZitatZchn"/>
    <w:uiPriority w:val="31"/>
    <w:rsid w:val="00384185"/>
    <w:pPr>
      <w:pBdr>
        <w:bottom w:val="single" w:sz="4" w:space="4" w:color="C0504D"/>
      </w:pBdr>
      <w:spacing w:before="200" w:after="280"/>
      <w:ind w:left="936" w:right="936"/>
    </w:pPr>
    <w:rPr>
      <w:b/>
      <w:bCs/>
      <w:i/>
      <w:iCs/>
      <w:color w:val="C0504D"/>
      <w:sz w:val="20"/>
      <w:szCs w:val="20"/>
    </w:rPr>
  </w:style>
  <w:style w:type="character" w:customStyle="1" w:styleId="IntensivesZitatZchn">
    <w:name w:val="Intensives Zitat Zchn"/>
    <w:link w:val="IntensivesZitat"/>
    <w:uiPriority w:val="31"/>
    <w:rsid w:val="00384185"/>
    <w:rPr>
      <w:rFonts w:ascii="Arial" w:hAnsi="Arial"/>
      <w:b/>
      <w:bCs/>
      <w:i/>
      <w:iCs/>
      <w:color w:val="C0504D"/>
    </w:rPr>
  </w:style>
  <w:style w:type="paragraph" w:styleId="Nachrichtenkopf">
    <w:name w:val="Message Header"/>
    <w:basedOn w:val="Standard"/>
    <w:link w:val="NachrichtenkopfZchn"/>
    <w:uiPriority w:val="99"/>
    <w:semiHidden/>
    <w:unhideWhenUsed/>
    <w:rsid w:val="00384185"/>
    <w:pPr>
      <w:pBdr>
        <w:top w:val="single" w:sz="6" w:space="1" w:color="auto"/>
        <w:left w:val="single" w:sz="6" w:space="1" w:color="auto"/>
        <w:bottom w:val="single" w:sz="6" w:space="1" w:color="auto"/>
        <w:right w:val="single" w:sz="6" w:space="1" w:color="auto"/>
      </w:pBdr>
      <w:ind w:left="1134" w:hanging="1134"/>
    </w:pPr>
    <w:rPr>
      <w:rFonts w:ascii="Cambria" w:hAnsi="Cambria"/>
      <w:b/>
      <w:sz w:val="20"/>
      <w:szCs w:val="24"/>
    </w:rPr>
  </w:style>
  <w:style w:type="character" w:customStyle="1" w:styleId="NachrichtenkopfZchn">
    <w:name w:val="Nachrichtenkopf Zchn"/>
    <w:link w:val="Nachrichtenkopf"/>
    <w:uiPriority w:val="99"/>
    <w:semiHidden/>
    <w:rsid w:val="00384185"/>
    <w:rPr>
      <w:rFonts w:ascii="Cambria" w:eastAsia="Times New Roman" w:hAnsi="Cambria" w:cs="Times New Roman"/>
      <w:b/>
      <w:szCs w:val="24"/>
    </w:rPr>
  </w:style>
  <w:style w:type="paragraph" w:styleId="StandardWeb">
    <w:name w:val="Normal (Web)"/>
    <w:basedOn w:val="Standard"/>
    <w:uiPriority w:val="99"/>
    <w:semiHidden/>
    <w:unhideWhenUsed/>
    <w:rsid w:val="00384185"/>
    <w:pPr>
      <w:overflowPunct w:val="0"/>
      <w:autoSpaceDE w:val="0"/>
      <w:autoSpaceDN w:val="0"/>
      <w:adjustRightInd w:val="0"/>
      <w:textAlignment w:val="baseline"/>
    </w:pPr>
    <w:rPr>
      <w:szCs w:val="24"/>
    </w:rPr>
  </w:style>
  <w:style w:type="paragraph" w:styleId="Standardeinzug">
    <w:name w:val="Normal Indent"/>
    <w:basedOn w:val="Standard"/>
    <w:rsid w:val="00384185"/>
    <w:pPr>
      <w:ind w:left="708"/>
    </w:pPr>
  </w:style>
  <w:style w:type="paragraph" w:styleId="Untertitel">
    <w:name w:val="Subtitle"/>
    <w:basedOn w:val="Standard"/>
    <w:next w:val="Standard"/>
    <w:link w:val="UntertitelZchn"/>
    <w:uiPriority w:val="11"/>
    <w:qFormat/>
    <w:rsid w:val="00384185"/>
    <w:pPr>
      <w:overflowPunct w:val="0"/>
      <w:autoSpaceDE w:val="0"/>
      <w:autoSpaceDN w:val="0"/>
      <w:adjustRightInd w:val="0"/>
      <w:spacing w:after="60"/>
      <w:jc w:val="center"/>
      <w:textAlignment w:val="baseline"/>
      <w:outlineLvl w:val="1"/>
    </w:pPr>
    <w:rPr>
      <w:b/>
      <w:sz w:val="24"/>
      <w:szCs w:val="24"/>
    </w:rPr>
  </w:style>
  <w:style w:type="character" w:customStyle="1" w:styleId="UntertitelZchn">
    <w:name w:val="Untertitel Zchn"/>
    <w:link w:val="Untertitel"/>
    <w:uiPriority w:val="11"/>
    <w:rsid w:val="00384185"/>
    <w:rPr>
      <w:rFonts w:ascii="Arial" w:eastAsia="Times New Roman" w:hAnsi="Arial" w:cs="Times New Roman"/>
      <w:b/>
      <w:sz w:val="24"/>
      <w:szCs w:val="24"/>
    </w:rPr>
  </w:style>
  <w:style w:type="paragraph" w:styleId="Listenabsatz">
    <w:name w:val="List Paragraph"/>
    <w:basedOn w:val="Standard"/>
    <w:uiPriority w:val="34"/>
    <w:qFormat/>
    <w:rsid w:val="007459E0"/>
    <w:pPr>
      <w:ind w:left="720"/>
      <w:contextualSpacing/>
    </w:pPr>
  </w:style>
  <w:style w:type="character" w:styleId="Platzhaltertext">
    <w:name w:val="Placeholder Text"/>
    <w:uiPriority w:val="99"/>
    <w:semiHidden/>
    <w:locked/>
    <w:rsid w:val="00B309DB"/>
    <w:rPr>
      <w:color w:val="808080"/>
    </w:rPr>
  </w:style>
  <w:style w:type="paragraph" w:styleId="Sprechblasentext">
    <w:name w:val="Balloon Text"/>
    <w:basedOn w:val="Standard"/>
    <w:link w:val="SprechblasentextZchn"/>
    <w:uiPriority w:val="99"/>
    <w:semiHidden/>
    <w:unhideWhenUsed/>
    <w:rsid w:val="00B309DB"/>
    <w:rPr>
      <w:rFonts w:ascii="Tahoma" w:hAnsi="Tahoma"/>
      <w:sz w:val="16"/>
      <w:szCs w:val="16"/>
    </w:rPr>
  </w:style>
  <w:style w:type="character" w:customStyle="1" w:styleId="SprechblasentextZchn">
    <w:name w:val="Sprechblasentext Zchn"/>
    <w:link w:val="Sprechblasentext"/>
    <w:uiPriority w:val="99"/>
    <w:semiHidden/>
    <w:rsid w:val="00B309DB"/>
    <w:rPr>
      <w:rFonts w:ascii="Tahoma" w:hAnsi="Tahoma" w:cs="Tahoma"/>
      <w:sz w:val="16"/>
      <w:szCs w:val="16"/>
    </w:rPr>
  </w:style>
  <w:style w:type="paragraph" w:customStyle="1" w:styleId="EinfAbs">
    <w:name w:val="[Einf. Abs.]"/>
    <w:basedOn w:val="Standard"/>
    <w:uiPriority w:val="99"/>
    <w:rsid w:val="00591E23"/>
    <w:pPr>
      <w:autoSpaceDE w:val="0"/>
      <w:autoSpaceDN w:val="0"/>
      <w:adjustRightInd w:val="0"/>
      <w:spacing w:after="142" w:line="288" w:lineRule="auto"/>
      <w:jc w:val="both"/>
      <w:textAlignment w:val="center"/>
    </w:pPr>
    <w:rPr>
      <w:rFonts w:ascii="Calibri" w:hAnsi="Calibri" w:cs="Calibri"/>
      <w:color w:val="000000"/>
    </w:rPr>
  </w:style>
  <w:style w:type="character" w:customStyle="1" w:styleId="4Flietext">
    <w:name w:val="4 Fließtext"/>
    <w:uiPriority w:val="99"/>
    <w:rsid w:val="00591E23"/>
    <w:rPr>
      <w:rFonts w:ascii="Calibri" w:hAnsi="Calibri" w:cs="Calibri"/>
      <w:sz w:val="20"/>
      <w:szCs w:val="20"/>
    </w:rPr>
  </w:style>
  <w:style w:type="character" w:customStyle="1" w:styleId="5Flietextfett">
    <w:name w:val="5 Fließtext fett"/>
    <w:uiPriority w:val="99"/>
    <w:rsid w:val="00591E23"/>
    <w:rPr>
      <w:rFonts w:ascii="Calibri" w:hAnsi="Calibri" w:cs="Calibri"/>
      <w:b/>
      <w:bCs/>
      <w:sz w:val="20"/>
      <w:szCs w:val="20"/>
    </w:rPr>
  </w:style>
  <w:style w:type="paragraph" w:customStyle="1" w:styleId="Absatzformat1">
    <w:name w:val="Absatzformat 1"/>
    <w:basedOn w:val="Standard"/>
    <w:uiPriority w:val="99"/>
    <w:rsid w:val="00D70903"/>
    <w:pPr>
      <w:tabs>
        <w:tab w:val="left" w:pos="140"/>
      </w:tabs>
      <w:autoSpaceDE w:val="0"/>
      <w:autoSpaceDN w:val="0"/>
      <w:adjustRightInd w:val="0"/>
      <w:spacing w:after="113" w:line="240" w:lineRule="atLeast"/>
      <w:jc w:val="both"/>
      <w:textAlignment w:val="center"/>
    </w:pPr>
    <w:rPr>
      <w:rFonts w:ascii="Calibri" w:hAnsi="Calibri" w:cs="Calibri"/>
      <w:color w:val="000000"/>
      <w:sz w:val="20"/>
      <w:szCs w:val="20"/>
    </w:rPr>
  </w:style>
  <w:style w:type="character" w:customStyle="1" w:styleId="3Subline">
    <w:name w:val="3 Subline"/>
    <w:basedOn w:val="5Flietextfett"/>
    <w:uiPriority w:val="99"/>
    <w:rsid w:val="00D70903"/>
    <w:rPr>
      <w:rFonts w:ascii="Calibri" w:hAnsi="Calibri" w:cs="Calibri"/>
      <w:b/>
      <w:bCs/>
      <w:sz w:val="20"/>
      <w:szCs w:val="20"/>
    </w:rPr>
  </w:style>
  <w:style w:type="character" w:customStyle="1" w:styleId="7Bildunterschriftrot">
    <w:name w:val="7 Bildunterschrift rot"/>
    <w:uiPriority w:val="99"/>
    <w:rsid w:val="00E76AEB"/>
    <w:rPr>
      <w:rFonts w:ascii="Calibri" w:hAnsi="Calibri" w:cs="Calibri"/>
      <w:i/>
      <w:iCs/>
      <w:color w:val="F20032"/>
      <w:sz w:val="18"/>
      <w:szCs w:val="18"/>
    </w:rPr>
  </w:style>
  <w:style w:type="character" w:customStyle="1" w:styleId="7Bildunterschriftschwarz">
    <w:name w:val="7 Bildunterschrift schwarz"/>
    <w:uiPriority w:val="99"/>
    <w:rsid w:val="00E76AEB"/>
    <w:rPr>
      <w:rFonts w:ascii="Calibri" w:hAnsi="Calibri" w:cs="Calibri"/>
      <w:i/>
      <w:iCs/>
      <w:sz w:val="18"/>
      <w:szCs w:val="18"/>
    </w:rPr>
  </w:style>
  <w:style w:type="paragraph" w:customStyle="1" w:styleId="6Aufzhlung">
    <w:name w:val="6 Aufzählung"/>
    <w:basedOn w:val="Absatzformat1"/>
    <w:uiPriority w:val="99"/>
    <w:rsid w:val="00FD629B"/>
    <w:pPr>
      <w:spacing w:line="220" w:lineRule="atLeast"/>
      <w:ind w:left="283" w:hanging="227"/>
      <w:jc w:val="left"/>
    </w:pPr>
  </w:style>
  <w:style w:type="character" w:customStyle="1" w:styleId="6Aufzhlung1">
    <w:name w:val="6 Aufzählung1"/>
    <w:basedOn w:val="4Flietext"/>
    <w:uiPriority w:val="99"/>
    <w:rsid w:val="00FD629B"/>
    <w:rPr>
      <w:rFonts w:ascii="Calibri" w:hAnsi="Calibri" w:cs="Calibri"/>
      <w:color w:val="000000"/>
      <w:spacing w:val="2"/>
      <w:sz w:val="20"/>
      <w:szCs w:val="20"/>
      <w:lang w:val="de-DE"/>
    </w:rPr>
  </w:style>
  <w:style w:type="character" w:styleId="NichtaufgelsteErwhnung">
    <w:name w:val="Unresolved Mention"/>
    <w:basedOn w:val="Absatz-Standardschriftart"/>
    <w:uiPriority w:val="99"/>
    <w:semiHidden/>
    <w:unhideWhenUsed/>
    <w:rsid w:val="00BB0639"/>
    <w:rPr>
      <w:color w:val="605E5C"/>
      <w:shd w:val="clear" w:color="auto" w:fill="E1DFDD"/>
    </w:rPr>
  </w:style>
  <w:style w:type="character" w:styleId="SchwacheHervorhebung">
    <w:name w:val="Subtle Emphasis"/>
    <w:basedOn w:val="Absatz-Standardschriftart"/>
    <w:uiPriority w:val="19"/>
    <w:qFormat/>
    <w:rsid w:val="00F227C6"/>
    <w:rPr>
      <w:i/>
      <w:iCs/>
      <w:color w:val="404040" w:themeColor="text1" w:themeTint="BF"/>
    </w:rPr>
  </w:style>
  <w:style w:type="table" w:styleId="Tabellenraster">
    <w:name w:val="Table Grid"/>
    <w:basedOn w:val="NormaleTabelle"/>
    <w:uiPriority w:val="59"/>
    <w:rsid w:val="00EF4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17210"/>
    <w:rPr>
      <w:sz w:val="22"/>
      <w:szCs w:val="22"/>
    </w:rPr>
  </w:style>
  <w:style w:type="paragraph" w:customStyle="1" w:styleId="Inhaltsangabe">
    <w:name w:val="Inhaltsangabe"/>
    <w:basedOn w:val="Standard"/>
    <w:link w:val="InhaltsangabeZchn"/>
    <w:qFormat/>
    <w:rsid w:val="009F74E6"/>
    <w:pPr>
      <w:spacing w:after="120" w:line="288" w:lineRule="auto"/>
    </w:pPr>
    <w:rPr>
      <w:rFonts w:ascii="Calibri" w:hAnsi="Calibri"/>
      <w:i/>
      <w:sz w:val="20"/>
    </w:rPr>
  </w:style>
  <w:style w:type="character" w:customStyle="1" w:styleId="InhaltsangabeZchn">
    <w:name w:val="Inhaltsangabe Zchn"/>
    <w:basedOn w:val="Absatz-Standardschriftart"/>
    <w:link w:val="Inhaltsangabe"/>
    <w:rsid w:val="009F74E6"/>
    <w:rPr>
      <w:rFonts w:ascii="Calibri" w:hAnsi="Calibri"/>
      <w: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4035">
      <w:bodyDiv w:val="1"/>
      <w:marLeft w:val="0"/>
      <w:marRight w:val="0"/>
      <w:marTop w:val="0"/>
      <w:marBottom w:val="0"/>
      <w:divBdr>
        <w:top w:val="none" w:sz="0" w:space="0" w:color="auto"/>
        <w:left w:val="none" w:sz="0" w:space="0" w:color="auto"/>
        <w:bottom w:val="none" w:sz="0" w:space="0" w:color="auto"/>
        <w:right w:val="none" w:sz="0" w:space="0" w:color="auto"/>
      </w:divBdr>
    </w:div>
    <w:div w:id="47606092">
      <w:bodyDiv w:val="1"/>
      <w:marLeft w:val="0"/>
      <w:marRight w:val="0"/>
      <w:marTop w:val="0"/>
      <w:marBottom w:val="0"/>
      <w:divBdr>
        <w:top w:val="none" w:sz="0" w:space="0" w:color="auto"/>
        <w:left w:val="none" w:sz="0" w:space="0" w:color="auto"/>
        <w:bottom w:val="none" w:sz="0" w:space="0" w:color="auto"/>
        <w:right w:val="none" w:sz="0" w:space="0" w:color="auto"/>
      </w:divBdr>
    </w:div>
    <w:div w:id="188496835">
      <w:bodyDiv w:val="1"/>
      <w:marLeft w:val="0"/>
      <w:marRight w:val="0"/>
      <w:marTop w:val="0"/>
      <w:marBottom w:val="0"/>
      <w:divBdr>
        <w:top w:val="none" w:sz="0" w:space="0" w:color="auto"/>
        <w:left w:val="none" w:sz="0" w:space="0" w:color="auto"/>
        <w:bottom w:val="none" w:sz="0" w:space="0" w:color="auto"/>
        <w:right w:val="none" w:sz="0" w:space="0" w:color="auto"/>
      </w:divBdr>
    </w:div>
    <w:div w:id="323320359">
      <w:bodyDiv w:val="1"/>
      <w:marLeft w:val="0"/>
      <w:marRight w:val="0"/>
      <w:marTop w:val="0"/>
      <w:marBottom w:val="0"/>
      <w:divBdr>
        <w:top w:val="none" w:sz="0" w:space="0" w:color="auto"/>
        <w:left w:val="none" w:sz="0" w:space="0" w:color="auto"/>
        <w:bottom w:val="none" w:sz="0" w:space="0" w:color="auto"/>
        <w:right w:val="none" w:sz="0" w:space="0" w:color="auto"/>
      </w:divBdr>
      <w:divsChild>
        <w:div w:id="249700568">
          <w:marLeft w:val="0"/>
          <w:marRight w:val="0"/>
          <w:marTop w:val="0"/>
          <w:marBottom w:val="0"/>
          <w:divBdr>
            <w:top w:val="none" w:sz="0" w:space="0" w:color="auto"/>
            <w:left w:val="none" w:sz="0" w:space="0" w:color="auto"/>
            <w:bottom w:val="none" w:sz="0" w:space="0" w:color="auto"/>
            <w:right w:val="none" w:sz="0" w:space="0" w:color="auto"/>
          </w:divBdr>
          <w:divsChild>
            <w:div w:id="1534804296">
              <w:marLeft w:val="0"/>
              <w:marRight w:val="0"/>
              <w:marTop w:val="0"/>
              <w:marBottom w:val="0"/>
              <w:divBdr>
                <w:top w:val="none" w:sz="0" w:space="0" w:color="auto"/>
                <w:left w:val="none" w:sz="0" w:space="0" w:color="auto"/>
                <w:bottom w:val="none" w:sz="0" w:space="0" w:color="auto"/>
                <w:right w:val="none" w:sz="0" w:space="0" w:color="auto"/>
              </w:divBdr>
              <w:divsChild>
                <w:div w:id="123053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522857">
      <w:bodyDiv w:val="1"/>
      <w:marLeft w:val="0"/>
      <w:marRight w:val="0"/>
      <w:marTop w:val="0"/>
      <w:marBottom w:val="0"/>
      <w:divBdr>
        <w:top w:val="none" w:sz="0" w:space="0" w:color="auto"/>
        <w:left w:val="none" w:sz="0" w:space="0" w:color="auto"/>
        <w:bottom w:val="none" w:sz="0" w:space="0" w:color="auto"/>
        <w:right w:val="none" w:sz="0" w:space="0" w:color="auto"/>
      </w:divBdr>
    </w:div>
    <w:div w:id="528223738">
      <w:bodyDiv w:val="1"/>
      <w:marLeft w:val="0"/>
      <w:marRight w:val="0"/>
      <w:marTop w:val="0"/>
      <w:marBottom w:val="0"/>
      <w:divBdr>
        <w:top w:val="none" w:sz="0" w:space="0" w:color="auto"/>
        <w:left w:val="none" w:sz="0" w:space="0" w:color="auto"/>
        <w:bottom w:val="none" w:sz="0" w:space="0" w:color="auto"/>
        <w:right w:val="none" w:sz="0" w:space="0" w:color="auto"/>
      </w:divBdr>
    </w:div>
    <w:div w:id="556745732">
      <w:bodyDiv w:val="1"/>
      <w:marLeft w:val="0"/>
      <w:marRight w:val="0"/>
      <w:marTop w:val="0"/>
      <w:marBottom w:val="0"/>
      <w:divBdr>
        <w:top w:val="none" w:sz="0" w:space="0" w:color="auto"/>
        <w:left w:val="none" w:sz="0" w:space="0" w:color="auto"/>
        <w:bottom w:val="none" w:sz="0" w:space="0" w:color="auto"/>
        <w:right w:val="none" w:sz="0" w:space="0" w:color="auto"/>
      </w:divBdr>
    </w:div>
    <w:div w:id="577056008">
      <w:bodyDiv w:val="1"/>
      <w:marLeft w:val="0"/>
      <w:marRight w:val="0"/>
      <w:marTop w:val="0"/>
      <w:marBottom w:val="0"/>
      <w:divBdr>
        <w:top w:val="none" w:sz="0" w:space="0" w:color="auto"/>
        <w:left w:val="none" w:sz="0" w:space="0" w:color="auto"/>
        <w:bottom w:val="none" w:sz="0" w:space="0" w:color="auto"/>
        <w:right w:val="none" w:sz="0" w:space="0" w:color="auto"/>
      </w:divBdr>
    </w:div>
    <w:div w:id="596718054">
      <w:bodyDiv w:val="1"/>
      <w:marLeft w:val="0"/>
      <w:marRight w:val="0"/>
      <w:marTop w:val="0"/>
      <w:marBottom w:val="0"/>
      <w:divBdr>
        <w:top w:val="none" w:sz="0" w:space="0" w:color="auto"/>
        <w:left w:val="none" w:sz="0" w:space="0" w:color="auto"/>
        <w:bottom w:val="none" w:sz="0" w:space="0" w:color="auto"/>
        <w:right w:val="none" w:sz="0" w:space="0" w:color="auto"/>
      </w:divBdr>
    </w:div>
    <w:div w:id="637494435">
      <w:bodyDiv w:val="1"/>
      <w:marLeft w:val="0"/>
      <w:marRight w:val="0"/>
      <w:marTop w:val="0"/>
      <w:marBottom w:val="0"/>
      <w:divBdr>
        <w:top w:val="none" w:sz="0" w:space="0" w:color="auto"/>
        <w:left w:val="none" w:sz="0" w:space="0" w:color="auto"/>
        <w:bottom w:val="none" w:sz="0" w:space="0" w:color="auto"/>
        <w:right w:val="none" w:sz="0" w:space="0" w:color="auto"/>
      </w:divBdr>
    </w:div>
    <w:div w:id="686250637">
      <w:bodyDiv w:val="1"/>
      <w:marLeft w:val="0"/>
      <w:marRight w:val="0"/>
      <w:marTop w:val="0"/>
      <w:marBottom w:val="0"/>
      <w:divBdr>
        <w:top w:val="none" w:sz="0" w:space="0" w:color="auto"/>
        <w:left w:val="none" w:sz="0" w:space="0" w:color="auto"/>
        <w:bottom w:val="none" w:sz="0" w:space="0" w:color="auto"/>
        <w:right w:val="none" w:sz="0" w:space="0" w:color="auto"/>
      </w:divBdr>
    </w:div>
    <w:div w:id="916092444">
      <w:bodyDiv w:val="1"/>
      <w:marLeft w:val="0"/>
      <w:marRight w:val="0"/>
      <w:marTop w:val="0"/>
      <w:marBottom w:val="0"/>
      <w:divBdr>
        <w:top w:val="none" w:sz="0" w:space="0" w:color="auto"/>
        <w:left w:val="none" w:sz="0" w:space="0" w:color="auto"/>
        <w:bottom w:val="none" w:sz="0" w:space="0" w:color="auto"/>
        <w:right w:val="none" w:sz="0" w:space="0" w:color="auto"/>
      </w:divBdr>
    </w:div>
    <w:div w:id="1283226129">
      <w:bodyDiv w:val="1"/>
      <w:marLeft w:val="0"/>
      <w:marRight w:val="0"/>
      <w:marTop w:val="0"/>
      <w:marBottom w:val="0"/>
      <w:divBdr>
        <w:top w:val="none" w:sz="0" w:space="0" w:color="auto"/>
        <w:left w:val="none" w:sz="0" w:space="0" w:color="auto"/>
        <w:bottom w:val="none" w:sz="0" w:space="0" w:color="auto"/>
        <w:right w:val="none" w:sz="0" w:space="0" w:color="auto"/>
      </w:divBdr>
      <w:divsChild>
        <w:div w:id="1212575651">
          <w:marLeft w:val="0"/>
          <w:marRight w:val="0"/>
          <w:marTop w:val="0"/>
          <w:marBottom w:val="0"/>
          <w:divBdr>
            <w:top w:val="none" w:sz="0" w:space="0" w:color="auto"/>
            <w:left w:val="none" w:sz="0" w:space="0" w:color="auto"/>
            <w:bottom w:val="none" w:sz="0" w:space="0" w:color="auto"/>
            <w:right w:val="none" w:sz="0" w:space="0" w:color="auto"/>
          </w:divBdr>
          <w:divsChild>
            <w:div w:id="1587036520">
              <w:marLeft w:val="0"/>
              <w:marRight w:val="0"/>
              <w:marTop w:val="0"/>
              <w:marBottom w:val="0"/>
              <w:divBdr>
                <w:top w:val="none" w:sz="0" w:space="0" w:color="auto"/>
                <w:left w:val="none" w:sz="0" w:space="0" w:color="auto"/>
                <w:bottom w:val="none" w:sz="0" w:space="0" w:color="auto"/>
                <w:right w:val="none" w:sz="0" w:space="0" w:color="auto"/>
              </w:divBdr>
              <w:divsChild>
                <w:div w:id="2103602243">
                  <w:marLeft w:val="0"/>
                  <w:marRight w:val="0"/>
                  <w:marTop w:val="0"/>
                  <w:marBottom w:val="0"/>
                  <w:divBdr>
                    <w:top w:val="none" w:sz="0" w:space="0" w:color="auto"/>
                    <w:left w:val="none" w:sz="0" w:space="0" w:color="auto"/>
                    <w:bottom w:val="none" w:sz="0" w:space="0" w:color="auto"/>
                    <w:right w:val="none" w:sz="0" w:space="0" w:color="auto"/>
                  </w:divBdr>
                  <w:divsChild>
                    <w:div w:id="1287928252">
                      <w:marLeft w:val="0"/>
                      <w:marRight w:val="0"/>
                      <w:marTop w:val="0"/>
                      <w:marBottom w:val="0"/>
                      <w:divBdr>
                        <w:top w:val="none" w:sz="0" w:space="0" w:color="auto"/>
                        <w:left w:val="none" w:sz="0" w:space="0" w:color="auto"/>
                        <w:bottom w:val="none" w:sz="0" w:space="0" w:color="auto"/>
                        <w:right w:val="none" w:sz="0" w:space="0" w:color="auto"/>
                      </w:divBdr>
                      <w:divsChild>
                        <w:div w:id="138217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766788">
          <w:marLeft w:val="0"/>
          <w:marRight w:val="0"/>
          <w:marTop w:val="0"/>
          <w:marBottom w:val="0"/>
          <w:divBdr>
            <w:top w:val="none" w:sz="0" w:space="0" w:color="auto"/>
            <w:left w:val="none" w:sz="0" w:space="0" w:color="auto"/>
            <w:bottom w:val="none" w:sz="0" w:space="0" w:color="auto"/>
            <w:right w:val="none" w:sz="0" w:space="0" w:color="auto"/>
          </w:divBdr>
          <w:divsChild>
            <w:div w:id="2109039588">
              <w:marLeft w:val="0"/>
              <w:marRight w:val="0"/>
              <w:marTop w:val="0"/>
              <w:marBottom w:val="0"/>
              <w:divBdr>
                <w:top w:val="none" w:sz="0" w:space="0" w:color="auto"/>
                <w:left w:val="none" w:sz="0" w:space="0" w:color="auto"/>
                <w:bottom w:val="none" w:sz="0" w:space="0" w:color="auto"/>
                <w:right w:val="none" w:sz="0" w:space="0" w:color="auto"/>
              </w:divBdr>
              <w:divsChild>
                <w:div w:id="198646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851940">
      <w:bodyDiv w:val="1"/>
      <w:marLeft w:val="0"/>
      <w:marRight w:val="0"/>
      <w:marTop w:val="0"/>
      <w:marBottom w:val="0"/>
      <w:divBdr>
        <w:top w:val="none" w:sz="0" w:space="0" w:color="auto"/>
        <w:left w:val="none" w:sz="0" w:space="0" w:color="auto"/>
        <w:bottom w:val="none" w:sz="0" w:space="0" w:color="auto"/>
        <w:right w:val="none" w:sz="0" w:space="0" w:color="auto"/>
      </w:divBdr>
    </w:div>
    <w:div w:id="1599948744">
      <w:bodyDiv w:val="1"/>
      <w:marLeft w:val="0"/>
      <w:marRight w:val="0"/>
      <w:marTop w:val="0"/>
      <w:marBottom w:val="0"/>
      <w:divBdr>
        <w:top w:val="none" w:sz="0" w:space="0" w:color="auto"/>
        <w:left w:val="none" w:sz="0" w:space="0" w:color="auto"/>
        <w:bottom w:val="none" w:sz="0" w:space="0" w:color="auto"/>
        <w:right w:val="none" w:sz="0" w:space="0" w:color="auto"/>
      </w:divBdr>
    </w:div>
    <w:div w:id="1625765984">
      <w:bodyDiv w:val="1"/>
      <w:marLeft w:val="0"/>
      <w:marRight w:val="0"/>
      <w:marTop w:val="0"/>
      <w:marBottom w:val="0"/>
      <w:divBdr>
        <w:top w:val="none" w:sz="0" w:space="0" w:color="auto"/>
        <w:left w:val="none" w:sz="0" w:space="0" w:color="auto"/>
        <w:bottom w:val="none" w:sz="0" w:space="0" w:color="auto"/>
        <w:right w:val="none" w:sz="0" w:space="0" w:color="auto"/>
      </w:divBdr>
    </w:div>
    <w:div w:id="1632444487">
      <w:bodyDiv w:val="1"/>
      <w:marLeft w:val="0"/>
      <w:marRight w:val="0"/>
      <w:marTop w:val="0"/>
      <w:marBottom w:val="0"/>
      <w:divBdr>
        <w:top w:val="none" w:sz="0" w:space="0" w:color="auto"/>
        <w:left w:val="none" w:sz="0" w:space="0" w:color="auto"/>
        <w:bottom w:val="none" w:sz="0" w:space="0" w:color="auto"/>
        <w:right w:val="none" w:sz="0" w:space="0" w:color="auto"/>
      </w:divBdr>
    </w:div>
    <w:div w:id="1670328929">
      <w:bodyDiv w:val="1"/>
      <w:marLeft w:val="0"/>
      <w:marRight w:val="0"/>
      <w:marTop w:val="0"/>
      <w:marBottom w:val="0"/>
      <w:divBdr>
        <w:top w:val="none" w:sz="0" w:space="0" w:color="auto"/>
        <w:left w:val="none" w:sz="0" w:space="0" w:color="auto"/>
        <w:bottom w:val="none" w:sz="0" w:space="0" w:color="auto"/>
        <w:right w:val="none" w:sz="0" w:space="0" w:color="auto"/>
      </w:divBdr>
    </w:div>
    <w:div w:id="1682589583">
      <w:bodyDiv w:val="1"/>
      <w:marLeft w:val="0"/>
      <w:marRight w:val="0"/>
      <w:marTop w:val="0"/>
      <w:marBottom w:val="0"/>
      <w:divBdr>
        <w:top w:val="none" w:sz="0" w:space="0" w:color="auto"/>
        <w:left w:val="none" w:sz="0" w:space="0" w:color="auto"/>
        <w:bottom w:val="none" w:sz="0" w:space="0" w:color="auto"/>
        <w:right w:val="none" w:sz="0" w:space="0" w:color="auto"/>
      </w:divBdr>
    </w:div>
    <w:div w:id="1986815520">
      <w:bodyDiv w:val="1"/>
      <w:marLeft w:val="0"/>
      <w:marRight w:val="0"/>
      <w:marTop w:val="0"/>
      <w:marBottom w:val="0"/>
      <w:divBdr>
        <w:top w:val="none" w:sz="0" w:space="0" w:color="auto"/>
        <w:left w:val="none" w:sz="0" w:space="0" w:color="auto"/>
        <w:bottom w:val="none" w:sz="0" w:space="0" w:color="auto"/>
        <w:right w:val="none" w:sz="0" w:space="0" w:color="auto"/>
      </w:divBdr>
    </w:div>
    <w:div w:id="212835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am-logistikforum.de/" TargetMode="External"/><Relationship Id="rId18" Type="http://schemas.openxmlformats.org/officeDocument/2006/relationships/hyperlink" Target="http://www.team-pb.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team-logistikforum.de" TargetMode="External"/><Relationship Id="rId17" Type="http://schemas.openxmlformats.org/officeDocument/2006/relationships/hyperlink" Target="mailto:marketing@team-pb.de" TargetMode="Externa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am-logistikforum.de"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3358bc12-ddd1-4b1a-a1e8-99925e344191" xsi:nil="true"/>
    <lcf76f155ced4ddcb4097134ff3c332f xmlns="7928fcb5-482c-4936-a978-7a52066be51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083055D7812304998861E9BFD120755" ma:contentTypeVersion="12" ma:contentTypeDescription="Ein neues Dokument erstellen." ma:contentTypeScope="" ma:versionID="b3820d382416125f8e2be9baf391a828">
  <xsd:schema xmlns:xsd="http://www.w3.org/2001/XMLSchema" xmlns:xs="http://www.w3.org/2001/XMLSchema" xmlns:p="http://schemas.microsoft.com/office/2006/metadata/properties" xmlns:ns2="7928fcb5-482c-4936-a978-7a52066be51f" xmlns:ns3="3358bc12-ddd1-4b1a-a1e8-99925e344191" targetNamespace="http://schemas.microsoft.com/office/2006/metadata/properties" ma:root="true" ma:fieldsID="aec0e1de1d41fb2ca53b9b756872a54e" ns2:_="" ns3:_="">
    <xsd:import namespace="7928fcb5-482c-4936-a978-7a52066be51f"/>
    <xsd:import namespace="3358bc12-ddd1-4b1a-a1e8-99925e344191"/>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28fcb5-482c-4936-a978-7a52066be5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d8ae999e-2012-4703-a481-dd53842134b1"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58bc12-ddd1-4b1a-a1e8-99925e344191"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9810f03d-28cd-4bdc-b089-6d8a226ec135}" ma:internalName="TaxCatchAll" ma:showField="CatchAllData" ma:web="3358bc12-ddd1-4b1a-a1e8-99925e3441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F2663A-C3D4-4E29-B3A8-AF41A7C379E0}">
  <ds:schemaRefs>
    <ds:schemaRef ds:uri="http://schemas.openxmlformats.org/officeDocument/2006/bibliography"/>
  </ds:schemaRefs>
</ds:datastoreItem>
</file>

<file path=customXml/itemProps2.xml><?xml version="1.0" encoding="utf-8"?>
<ds:datastoreItem xmlns:ds="http://schemas.openxmlformats.org/officeDocument/2006/customXml" ds:itemID="{97065DE0-F067-4168-A061-B7C5B2A44D4D}">
  <ds:schemaRefs>
    <ds:schemaRef ds:uri="http://schemas.microsoft.com/office/2006/metadata/properties"/>
    <ds:schemaRef ds:uri="http://schemas.microsoft.com/office/infopath/2007/PartnerControls"/>
    <ds:schemaRef ds:uri="3358bc12-ddd1-4b1a-a1e8-99925e344191"/>
    <ds:schemaRef ds:uri="7928fcb5-482c-4936-a978-7a52066be51f"/>
  </ds:schemaRefs>
</ds:datastoreItem>
</file>

<file path=customXml/itemProps3.xml><?xml version="1.0" encoding="utf-8"?>
<ds:datastoreItem xmlns:ds="http://schemas.openxmlformats.org/officeDocument/2006/customXml" ds:itemID="{E2177AD3-7FEB-41E6-85FB-9689F140E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28fcb5-482c-4936-a978-7a52066be51f"/>
    <ds:schemaRef ds:uri="3358bc12-ddd1-4b1a-a1e8-99925e344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764A2A-5D3E-411C-9D4D-269128B4B9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998</Words>
  <Characters>6291</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TEAM GmbH</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Rottschäfer</dc:creator>
  <cp:lastModifiedBy>Lorz, Clarissa</cp:lastModifiedBy>
  <cp:revision>244</cp:revision>
  <cp:lastPrinted>2022-03-28T09:38:00Z</cp:lastPrinted>
  <dcterms:created xsi:type="dcterms:W3CDTF">2024-12-09T11:35:00Z</dcterms:created>
  <dcterms:modified xsi:type="dcterms:W3CDTF">2026-07-14T08:33:00Z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0x0101000083055D7812304998861E9BFD120755</vt:lpwstr>
  </property>
  <property fmtid="{D5CDD505-2E9C-101B-9397-08002B2CF9AE}" pid="3" name="MediaServiceImageTags">
    <vt:lpwstr/>
  </property>
</Properties>
</file>